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40" w:rsidRPr="00311B85" w:rsidRDefault="00D63640" w:rsidP="00D63640">
      <w:pPr>
        <w:widowControl w:val="0"/>
        <w:spacing w:after="0" w:line="240" w:lineRule="auto"/>
        <w:jc w:val="center"/>
        <w:rPr>
          <w:b/>
          <w:sz w:val="20"/>
          <w:szCs w:val="20"/>
          <w:lang w:eastAsia="es-MX"/>
        </w:rPr>
      </w:pPr>
      <w:r w:rsidRPr="00311B85">
        <w:rPr>
          <w:b/>
          <w:smallCaps/>
          <w:sz w:val="20"/>
          <w:szCs w:val="20"/>
          <w:lang w:eastAsia="es-MX"/>
        </w:rPr>
        <w:t>LICITACIÓN PÚBLICA LOCAL LPLCCC/</w:t>
      </w:r>
      <w:r>
        <w:rPr>
          <w:b/>
          <w:smallCaps/>
          <w:sz w:val="20"/>
          <w:szCs w:val="20"/>
          <w:lang w:eastAsia="es-MX"/>
        </w:rPr>
        <w:t>02/20</w:t>
      </w:r>
      <w:r w:rsidRPr="00311B85">
        <w:rPr>
          <w:b/>
          <w:smallCaps/>
          <w:sz w:val="20"/>
          <w:szCs w:val="20"/>
          <w:lang w:eastAsia="es-MX"/>
        </w:rPr>
        <w:t>2</w:t>
      </w:r>
      <w:r>
        <w:rPr>
          <w:b/>
          <w:smallCaps/>
          <w:sz w:val="20"/>
          <w:szCs w:val="20"/>
          <w:lang w:eastAsia="es-MX"/>
        </w:rPr>
        <w:t>3</w:t>
      </w:r>
      <w:bookmarkStart w:id="0" w:name="_GoBack"/>
      <w:bookmarkEnd w:id="0"/>
    </w:p>
    <w:p w:rsidR="00D63640" w:rsidRPr="00311B85" w:rsidRDefault="00D63640" w:rsidP="00D63640">
      <w:pPr>
        <w:widowControl w:val="0"/>
        <w:spacing w:after="0" w:line="240" w:lineRule="auto"/>
        <w:jc w:val="center"/>
        <w:rPr>
          <w:b/>
          <w:sz w:val="20"/>
          <w:szCs w:val="20"/>
          <w:lang w:eastAsia="es-MX"/>
        </w:rPr>
      </w:pPr>
      <w:r w:rsidRPr="00311B85">
        <w:rPr>
          <w:b/>
          <w:smallCaps/>
          <w:sz w:val="20"/>
          <w:szCs w:val="20"/>
          <w:lang w:eastAsia="es-MX"/>
        </w:rPr>
        <w:t>CON CONCURRENCIA DEL COMITÉ</w:t>
      </w:r>
    </w:p>
    <w:p w:rsidR="00D63640" w:rsidRPr="00311B85" w:rsidRDefault="00D63640" w:rsidP="00D63640">
      <w:pPr>
        <w:widowControl w:val="0"/>
        <w:spacing w:after="0" w:line="240" w:lineRule="auto"/>
        <w:jc w:val="center"/>
        <w:rPr>
          <w:b/>
          <w:sz w:val="18"/>
          <w:szCs w:val="18"/>
          <w:lang w:eastAsia="es-MX"/>
        </w:rPr>
      </w:pPr>
    </w:p>
    <w:p w:rsidR="00D63640" w:rsidRDefault="00D63640" w:rsidP="00D63640">
      <w:pPr>
        <w:spacing w:after="0" w:line="240" w:lineRule="auto"/>
        <w:ind w:right="140"/>
        <w:jc w:val="center"/>
        <w:rPr>
          <w:color w:val="000000"/>
        </w:rPr>
      </w:pPr>
      <w:r>
        <w:rPr>
          <w:color w:val="000000"/>
        </w:rPr>
        <w:t>RELACIÓN DE ANEXOS</w:t>
      </w:r>
    </w:p>
    <w:p w:rsidR="00D63640" w:rsidRDefault="00D63640" w:rsidP="00D63640">
      <w:pPr>
        <w:spacing w:after="0" w:line="240" w:lineRule="auto"/>
        <w:ind w:right="140"/>
        <w:jc w:val="center"/>
        <w:rPr>
          <w:color w:val="000000"/>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ind w:right="140"/>
        <w:jc w:val="center"/>
      </w:pPr>
    </w:p>
    <w:p w:rsidR="00D63640" w:rsidRDefault="00D63640" w:rsidP="00D63640">
      <w:pPr>
        <w:spacing w:after="0" w:line="240" w:lineRule="auto"/>
      </w:pPr>
    </w:p>
    <w:tbl>
      <w:tblPr>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29"/>
      </w:tblGrid>
      <w:tr w:rsidR="00D63640" w:rsidTr="00F04435">
        <w:trPr>
          <w:trHeight w:val="20"/>
        </w:trPr>
        <w:tc>
          <w:tcPr>
            <w:tcW w:w="5382" w:type="dxa"/>
          </w:tcPr>
          <w:p w:rsidR="00D63640" w:rsidRDefault="00D63640" w:rsidP="00F04435">
            <w:pPr>
              <w:ind w:right="140"/>
              <w:jc w:val="center"/>
            </w:pPr>
            <w:r>
              <w:rPr>
                <w:b/>
              </w:rPr>
              <w:t>DOCUMENTACIÓN QUE CONTENDRÁ LA OFERTA A PRESENTAR EN HOJA MEMBRETADA DE LA EMPRESA</w:t>
            </w:r>
          </w:p>
        </w:tc>
        <w:tc>
          <w:tcPr>
            <w:tcW w:w="1843" w:type="dxa"/>
          </w:tcPr>
          <w:p w:rsidR="00D63640" w:rsidRDefault="00D63640" w:rsidP="00F04435">
            <w:pPr>
              <w:ind w:right="140"/>
              <w:jc w:val="center"/>
            </w:pPr>
            <w:r>
              <w:rPr>
                <w:b/>
              </w:rPr>
              <w:t>Punto de referencia 9.1</w:t>
            </w:r>
          </w:p>
        </w:tc>
        <w:tc>
          <w:tcPr>
            <w:tcW w:w="1829" w:type="dxa"/>
          </w:tcPr>
          <w:p w:rsidR="00D63640" w:rsidRDefault="00D63640" w:rsidP="00F04435">
            <w:pPr>
              <w:ind w:right="140"/>
              <w:jc w:val="center"/>
            </w:pPr>
            <w:r>
              <w:rPr>
                <w:b/>
              </w:rPr>
              <w:t>Documento que se entrega</w:t>
            </w:r>
          </w:p>
        </w:tc>
      </w:tr>
      <w:tr w:rsidR="00D63640" w:rsidTr="00F04435">
        <w:trPr>
          <w:trHeight w:val="20"/>
        </w:trPr>
        <w:tc>
          <w:tcPr>
            <w:tcW w:w="5382" w:type="dxa"/>
          </w:tcPr>
          <w:p w:rsidR="00D63640" w:rsidRDefault="00D63640" w:rsidP="00F04435">
            <w:pPr>
              <w:ind w:right="140"/>
              <w:jc w:val="center"/>
            </w:pPr>
            <w:r>
              <w:rPr>
                <w:b/>
              </w:rPr>
              <w:t>Anexo 2 (Propuesta Técnica).  Más los documentos solicitados en el anexo 1.</w:t>
            </w:r>
          </w:p>
        </w:tc>
        <w:tc>
          <w:tcPr>
            <w:tcW w:w="1843" w:type="dxa"/>
          </w:tcPr>
          <w:p w:rsidR="00D63640" w:rsidRDefault="00D63640" w:rsidP="00F04435">
            <w:pPr>
              <w:ind w:right="140"/>
              <w:jc w:val="center"/>
            </w:pPr>
            <w:r>
              <w:rPr>
                <w:b/>
              </w:rPr>
              <w:t>a)</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3 (Propuesta Económica).</w:t>
            </w:r>
            <w:r>
              <w:t xml:space="preserve"> </w:t>
            </w:r>
          </w:p>
        </w:tc>
        <w:tc>
          <w:tcPr>
            <w:tcW w:w="1843" w:type="dxa"/>
          </w:tcPr>
          <w:p w:rsidR="00D63640" w:rsidRDefault="00D63640" w:rsidP="00F04435">
            <w:pPr>
              <w:ind w:right="140"/>
              <w:jc w:val="center"/>
            </w:pPr>
            <w:r>
              <w:rPr>
                <w:b/>
              </w:rPr>
              <w:t>b)</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4 (Carta de Proposición).</w:t>
            </w:r>
          </w:p>
        </w:tc>
        <w:tc>
          <w:tcPr>
            <w:tcW w:w="1843" w:type="dxa"/>
          </w:tcPr>
          <w:p w:rsidR="00D63640" w:rsidRDefault="00D63640" w:rsidP="00F04435">
            <w:pPr>
              <w:ind w:right="140"/>
              <w:jc w:val="center"/>
            </w:pPr>
            <w:r>
              <w:rPr>
                <w:b/>
              </w:rPr>
              <w:t>c)</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5 (Acreditación) o documentos que lo acredite.</w:t>
            </w:r>
          </w:p>
        </w:tc>
        <w:tc>
          <w:tcPr>
            <w:tcW w:w="1843" w:type="dxa"/>
          </w:tcPr>
          <w:p w:rsidR="00D63640" w:rsidRDefault="00D63640" w:rsidP="00F04435">
            <w:pPr>
              <w:ind w:right="140"/>
              <w:jc w:val="center"/>
            </w:pPr>
            <w:r>
              <w:rPr>
                <w:b/>
              </w:rPr>
              <w:t>d)</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6 (Declaración de integridad y NO COLUSIÓN de proveedores).</w:t>
            </w:r>
          </w:p>
        </w:tc>
        <w:tc>
          <w:tcPr>
            <w:tcW w:w="1843" w:type="dxa"/>
          </w:tcPr>
          <w:p w:rsidR="00D63640" w:rsidRDefault="00D63640" w:rsidP="00F04435">
            <w:pPr>
              <w:ind w:right="140"/>
              <w:jc w:val="center"/>
            </w:pPr>
            <w:r>
              <w:rPr>
                <w:b/>
              </w:rPr>
              <w:t>e)</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7 (Declaración de aportación cinco al millar para el Fondo Impulso Jalisco).</w:t>
            </w:r>
          </w:p>
        </w:tc>
        <w:tc>
          <w:tcPr>
            <w:tcW w:w="1843" w:type="dxa"/>
          </w:tcPr>
          <w:p w:rsidR="00D63640" w:rsidRDefault="00D63640" w:rsidP="00F04435">
            <w:pPr>
              <w:ind w:right="140"/>
              <w:jc w:val="center"/>
            </w:pPr>
            <w:r>
              <w:rPr>
                <w:b/>
              </w:rPr>
              <w:t>f)</w:t>
            </w:r>
          </w:p>
        </w:tc>
        <w:tc>
          <w:tcPr>
            <w:tcW w:w="1829" w:type="dxa"/>
          </w:tcPr>
          <w:p w:rsidR="00D63640" w:rsidRDefault="00D63640" w:rsidP="00F04435"/>
        </w:tc>
      </w:tr>
      <w:tr w:rsidR="00D63640" w:rsidTr="00F04435">
        <w:trPr>
          <w:trHeight w:val="20"/>
        </w:trPr>
        <w:tc>
          <w:tcPr>
            <w:tcW w:w="5382" w:type="dxa"/>
          </w:tcPr>
          <w:p w:rsidR="00D63640" w:rsidRPr="00504132" w:rsidRDefault="00D63640" w:rsidP="00F04435">
            <w:pPr>
              <w:ind w:right="140"/>
              <w:jc w:val="center"/>
            </w:pPr>
            <w:r w:rsidRPr="00504132">
              <w:rPr>
                <w:b/>
              </w:rPr>
              <w:t>Anexo 8 (Manifiesto de Opinión Positiva de Cumplimiento de Obligaciones Fiscales y           Constancia).</w:t>
            </w:r>
          </w:p>
        </w:tc>
        <w:tc>
          <w:tcPr>
            <w:tcW w:w="1843" w:type="dxa"/>
          </w:tcPr>
          <w:p w:rsidR="00D63640" w:rsidRDefault="00D63640" w:rsidP="00F04435">
            <w:pPr>
              <w:ind w:right="140"/>
              <w:jc w:val="center"/>
            </w:pPr>
            <w:r>
              <w:rPr>
                <w:b/>
              </w:rPr>
              <w:t>g)</w:t>
            </w:r>
          </w:p>
        </w:tc>
        <w:tc>
          <w:tcPr>
            <w:tcW w:w="1829" w:type="dxa"/>
          </w:tcPr>
          <w:p w:rsidR="00D63640" w:rsidRDefault="00D63640" w:rsidP="00F04435"/>
        </w:tc>
      </w:tr>
      <w:tr w:rsidR="00D63640" w:rsidTr="00F04435">
        <w:trPr>
          <w:trHeight w:val="20"/>
        </w:trPr>
        <w:tc>
          <w:tcPr>
            <w:tcW w:w="5382" w:type="dxa"/>
          </w:tcPr>
          <w:p w:rsidR="00D63640" w:rsidRPr="00504132" w:rsidRDefault="00D63640" w:rsidP="00F04435">
            <w:pPr>
              <w:ind w:left="720" w:right="140"/>
              <w:jc w:val="center"/>
            </w:pPr>
            <w:r w:rsidRPr="00504132">
              <w:rPr>
                <w:b/>
              </w:rPr>
              <w:t xml:space="preserve">Anexo 9 (Manifiesto de Opinión y </w:t>
            </w:r>
            <w:sdt>
              <w:sdtPr>
                <w:tag w:val="goog_rdk_19"/>
                <w:id w:val="1789938450"/>
              </w:sdtPr>
              <w:sdtContent/>
            </w:sdt>
            <w:r w:rsidRPr="00504132">
              <w:rPr>
                <w:b/>
              </w:rPr>
              <w:t xml:space="preserve">acuse de Cumplimiento de Obligaciones en Materia de Seguridad Social y Constancia) </w:t>
            </w:r>
          </w:p>
        </w:tc>
        <w:tc>
          <w:tcPr>
            <w:tcW w:w="1843" w:type="dxa"/>
          </w:tcPr>
          <w:p w:rsidR="00D63640" w:rsidRDefault="00D63640" w:rsidP="00F04435">
            <w:pPr>
              <w:ind w:right="140"/>
              <w:jc w:val="center"/>
            </w:pPr>
            <w:r>
              <w:rPr>
                <w:b/>
              </w:rPr>
              <w:t>h)</w:t>
            </w:r>
          </w:p>
        </w:tc>
        <w:tc>
          <w:tcPr>
            <w:tcW w:w="1829" w:type="dxa"/>
          </w:tcPr>
          <w:p w:rsidR="00D63640" w:rsidRDefault="00D63640" w:rsidP="00F04435"/>
        </w:tc>
      </w:tr>
      <w:tr w:rsidR="00D63640" w:rsidTr="00F04435">
        <w:trPr>
          <w:trHeight w:val="20"/>
        </w:trPr>
        <w:tc>
          <w:tcPr>
            <w:tcW w:w="5382" w:type="dxa"/>
          </w:tcPr>
          <w:p w:rsidR="00D63640" w:rsidRPr="00504132" w:rsidRDefault="00D63640" w:rsidP="00F04435">
            <w:pPr>
              <w:ind w:right="140"/>
              <w:jc w:val="center"/>
              <w:rPr>
                <w:b/>
              </w:rPr>
            </w:pPr>
            <w:sdt>
              <w:sdtPr>
                <w:tag w:val="goog_rdk_20"/>
                <w:id w:val="742462638"/>
              </w:sdtPr>
              <w:sdtContent/>
            </w:sdt>
            <w:r w:rsidRPr="00504132">
              <w:rPr>
                <w:b/>
              </w:rPr>
              <w:t>Anexo 10 (Manifiesto de Opinión de Cumplimiento de Obligaciones en Materia del INFONAVIT)</w:t>
            </w:r>
          </w:p>
        </w:tc>
        <w:tc>
          <w:tcPr>
            <w:tcW w:w="1843" w:type="dxa"/>
          </w:tcPr>
          <w:p w:rsidR="00D63640" w:rsidRDefault="00D63640" w:rsidP="00F04435">
            <w:pPr>
              <w:ind w:right="140"/>
              <w:jc w:val="center"/>
              <w:rPr>
                <w:b/>
              </w:rPr>
            </w:pPr>
            <w:r>
              <w:rPr>
                <w:b/>
              </w:rPr>
              <w:t>i)</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11 (Identificación Oficial Vigente).</w:t>
            </w:r>
          </w:p>
        </w:tc>
        <w:tc>
          <w:tcPr>
            <w:tcW w:w="1843" w:type="dxa"/>
          </w:tcPr>
          <w:p w:rsidR="00D63640" w:rsidRDefault="00D63640" w:rsidP="00F04435">
            <w:pPr>
              <w:ind w:right="140"/>
              <w:jc w:val="center"/>
            </w:pPr>
            <w:r>
              <w:rPr>
                <w:b/>
              </w:rPr>
              <w:t>j)</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pPr>
            <w:r>
              <w:rPr>
                <w:b/>
              </w:rPr>
              <w:t>Anexo 12 (Manifestación de estar al corriente de sus Obligaciones Patronales y Tributarias).</w:t>
            </w:r>
          </w:p>
        </w:tc>
        <w:tc>
          <w:tcPr>
            <w:tcW w:w="1843" w:type="dxa"/>
          </w:tcPr>
          <w:p w:rsidR="00D63640" w:rsidRDefault="00D63640" w:rsidP="00F04435">
            <w:pPr>
              <w:ind w:right="140"/>
              <w:jc w:val="center"/>
            </w:pPr>
            <w:r>
              <w:rPr>
                <w:b/>
              </w:rPr>
              <w:t>k)</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rPr>
                <w:b/>
              </w:rPr>
            </w:pPr>
            <w:r>
              <w:rPr>
                <w:b/>
              </w:rPr>
              <w:t xml:space="preserve">Anexo 13 (Estratificación) </w:t>
            </w:r>
          </w:p>
        </w:tc>
        <w:tc>
          <w:tcPr>
            <w:tcW w:w="1843" w:type="dxa"/>
          </w:tcPr>
          <w:p w:rsidR="00D63640" w:rsidRDefault="00D63640" w:rsidP="00F04435">
            <w:pPr>
              <w:ind w:right="140"/>
              <w:jc w:val="center"/>
              <w:rPr>
                <w:b/>
              </w:rPr>
            </w:pPr>
            <w:r>
              <w:rPr>
                <w:b/>
              </w:rPr>
              <w:t>l)</w:t>
            </w:r>
          </w:p>
        </w:tc>
        <w:tc>
          <w:tcPr>
            <w:tcW w:w="1829" w:type="dxa"/>
          </w:tcPr>
          <w:p w:rsidR="00D63640" w:rsidRDefault="00D63640" w:rsidP="00F04435"/>
        </w:tc>
      </w:tr>
      <w:tr w:rsidR="00D63640" w:rsidTr="00F04435">
        <w:trPr>
          <w:trHeight w:val="20"/>
        </w:trPr>
        <w:tc>
          <w:tcPr>
            <w:tcW w:w="5382" w:type="dxa"/>
          </w:tcPr>
          <w:p w:rsidR="00D63640" w:rsidRDefault="00D63640" w:rsidP="00F04435">
            <w:pPr>
              <w:ind w:right="140"/>
              <w:jc w:val="center"/>
              <w:rPr>
                <w:b/>
              </w:rPr>
            </w:pPr>
            <w:r>
              <w:rPr>
                <w:b/>
              </w:rPr>
              <w:t>Anexo 14 (Texto de la fianza)</w:t>
            </w:r>
          </w:p>
        </w:tc>
        <w:tc>
          <w:tcPr>
            <w:tcW w:w="1843" w:type="dxa"/>
          </w:tcPr>
          <w:p w:rsidR="00D63640" w:rsidRDefault="00D63640" w:rsidP="00F04435">
            <w:pPr>
              <w:ind w:right="140"/>
              <w:jc w:val="center"/>
              <w:rPr>
                <w:b/>
              </w:rPr>
            </w:pPr>
            <w:r>
              <w:rPr>
                <w:b/>
              </w:rPr>
              <w:t>m)</w:t>
            </w:r>
          </w:p>
        </w:tc>
        <w:tc>
          <w:tcPr>
            <w:tcW w:w="1829" w:type="dxa"/>
          </w:tcPr>
          <w:p w:rsidR="00D63640" w:rsidRDefault="00D63640" w:rsidP="00F04435"/>
        </w:tc>
      </w:tr>
    </w:tbl>
    <w:p w:rsidR="00D63640" w:rsidRDefault="00D63640" w:rsidP="00D63640">
      <w:pPr>
        <w:spacing w:after="240" w:line="240" w:lineRule="auto"/>
      </w:pPr>
      <w:r>
        <w:lastRenderedPageBreak/>
        <w:br/>
      </w: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jc w:val="center"/>
        <w:rPr>
          <w:b/>
          <w:smallCaps/>
          <w:sz w:val="20"/>
          <w:szCs w:val="20"/>
          <w:lang w:eastAsia="es-MX"/>
        </w:rPr>
      </w:pPr>
    </w:p>
    <w:p w:rsidR="00D63640" w:rsidRPr="00311B85" w:rsidRDefault="00D63640" w:rsidP="00D63640">
      <w:pPr>
        <w:jc w:val="center"/>
        <w:rPr>
          <w:b/>
          <w:sz w:val="20"/>
          <w:szCs w:val="20"/>
          <w:lang w:eastAsia="es-MX"/>
        </w:rPr>
      </w:pPr>
      <w:r w:rsidRPr="00311B85">
        <w:rPr>
          <w:b/>
          <w:smallCaps/>
          <w:sz w:val="20"/>
          <w:szCs w:val="20"/>
          <w:lang w:eastAsia="es-MX"/>
        </w:rPr>
        <w:t>LICITACIÓN PÚBLICA LOCAL LPLCCC/</w:t>
      </w:r>
      <w:r>
        <w:rPr>
          <w:b/>
          <w:smallCaps/>
          <w:sz w:val="20"/>
          <w:szCs w:val="20"/>
          <w:lang w:eastAsia="es-MX"/>
        </w:rPr>
        <w:t>02/20</w:t>
      </w:r>
      <w:r w:rsidRPr="00311B85">
        <w:rPr>
          <w:b/>
          <w:smallCaps/>
          <w:sz w:val="20"/>
          <w:szCs w:val="20"/>
          <w:lang w:eastAsia="es-MX"/>
        </w:rPr>
        <w:t>2</w:t>
      </w:r>
      <w:r>
        <w:rPr>
          <w:b/>
          <w:smallCaps/>
          <w:sz w:val="20"/>
          <w:szCs w:val="20"/>
          <w:lang w:eastAsia="es-MX"/>
        </w:rPr>
        <w:t>3</w:t>
      </w:r>
    </w:p>
    <w:p w:rsidR="00D63640" w:rsidRDefault="00D63640" w:rsidP="00D63640">
      <w:pPr>
        <w:widowControl w:val="0"/>
        <w:spacing w:after="0" w:line="240" w:lineRule="auto"/>
        <w:jc w:val="center"/>
        <w:rPr>
          <w:b/>
          <w:smallCaps/>
          <w:sz w:val="20"/>
          <w:szCs w:val="20"/>
          <w:lang w:eastAsia="es-MX"/>
        </w:rPr>
      </w:pPr>
      <w:r w:rsidRPr="00311B85">
        <w:rPr>
          <w:b/>
          <w:smallCaps/>
          <w:sz w:val="20"/>
          <w:szCs w:val="20"/>
          <w:lang w:eastAsia="es-MX"/>
        </w:rPr>
        <w:t>CON CONCURRENCIA DEL COMITÉ</w:t>
      </w:r>
    </w:p>
    <w:p w:rsidR="00D63640" w:rsidRPr="00311B85"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ind w:right="140"/>
        <w:jc w:val="center"/>
      </w:pPr>
      <w:r w:rsidDel="00773826">
        <w:rPr>
          <w:rFonts w:asciiTheme="majorHAnsi" w:hAnsiTheme="majorHAnsi" w:cstheme="majorHAnsi"/>
          <w:b/>
          <w:smallCaps/>
          <w:lang w:eastAsia="es-MX"/>
        </w:rPr>
        <w:t xml:space="preserve"> </w:t>
      </w:r>
    </w:p>
    <w:tbl>
      <w:tblPr>
        <w:tblW w:w="9068" w:type="dxa"/>
        <w:tblInd w:w="-115" w:type="dxa"/>
        <w:tblLayout w:type="fixed"/>
        <w:tblLook w:val="0400" w:firstRow="0" w:lastRow="0" w:firstColumn="0" w:lastColumn="0" w:noHBand="0" w:noVBand="1"/>
      </w:tblPr>
      <w:tblGrid>
        <w:gridCol w:w="1251"/>
        <w:gridCol w:w="7817"/>
      </w:tblGrid>
      <w:tr w:rsidR="00D63640" w:rsidTr="00F04435">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63640" w:rsidRDefault="00D63640" w:rsidP="00F04435">
            <w:pPr>
              <w:ind w:right="140"/>
              <w:jc w:val="center"/>
              <w:rPr>
                <w:b/>
              </w:rPr>
            </w:pPr>
            <w:r>
              <w:rPr>
                <w:b/>
              </w:rPr>
              <w:t>NOTAS ACLARATORIAS</w:t>
            </w:r>
          </w:p>
        </w:tc>
      </w:tr>
      <w:tr w:rsidR="00D63640" w:rsidTr="00F04435">
        <w:tc>
          <w:tcPr>
            <w:tcW w:w="1251" w:type="dxa"/>
            <w:tcBorders>
              <w:left w:val="single" w:sz="4" w:space="0" w:color="000000"/>
            </w:tcBorders>
            <w:tcMar>
              <w:top w:w="0" w:type="dxa"/>
              <w:left w:w="115" w:type="dxa"/>
              <w:bottom w:w="0" w:type="dxa"/>
              <w:right w:w="115" w:type="dxa"/>
            </w:tcMar>
          </w:tcPr>
          <w:p w:rsidR="00D63640" w:rsidRDefault="00D63640" w:rsidP="00F04435">
            <w:pPr>
              <w:ind w:right="140"/>
              <w:jc w:val="both"/>
            </w:pPr>
            <w:r>
              <w:t>1</w:t>
            </w:r>
          </w:p>
        </w:tc>
        <w:tc>
          <w:tcPr>
            <w:tcW w:w="7817" w:type="dxa"/>
            <w:tcBorders>
              <w:right w:val="single" w:sz="4" w:space="0" w:color="000000"/>
            </w:tcBorders>
            <w:tcMar>
              <w:top w:w="0" w:type="dxa"/>
              <w:left w:w="115" w:type="dxa"/>
              <w:bottom w:w="0" w:type="dxa"/>
              <w:right w:w="115" w:type="dxa"/>
            </w:tcMar>
          </w:tcPr>
          <w:p w:rsidR="00D63640" w:rsidRDefault="00D63640" w:rsidP="00F04435">
            <w:pPr>
              <w:ind w:right="140"/>
              <w:jc w:val="both"/>
            </w:pPr>
            <w:r>
              <w:t xml:space="preserve">La convocatoria no estará a discusión en la junta de aclaraciones, ya que el objetivo de esta es </w:t>
            </w:r>
            <w:r>
              <w:rPr>
                <w:smallCaps/>
                <w:u w:val="single"/>
              </w:rPr>
              <w:t>EXCLUSIVAMENTE</w:t>
            </w:r>
            <w:r>
              <w:t xml:space="preserve"> la aclaración de las dudas formuladas en este documento.</w:t>
            </w:r>
          </w:p>
        </w:tc>
      </w:tr>
      <w:tr w:rsidR="00D63640" w:rsidTr="00F04435">
        <w:tc>
          <w:tcPr>
            <w:tcW w:w="1251" w:type="dxa"/>
            <w:tcBorders>
              <w:left w:val="single" w:sz="4" w:space="0" w:color="000000"/>
            </w:tcBorders>
            <w:tcMar>
              <w:top w:w="0" w:type="dxa"/>
              <w:left w:w="115" w:type="dxa"/>
              <w:bottom w:w="0" w:type="dxa"/>
              <w:right w:w="115" w:type="dxa"/>
            </w:tcMar>
          </w:tcPr>
          <w:p w:rsidR="00D63640" w:rsidRDefault="00D63640" w:rsidP="00F04435">
            <w:pPr>
              <w:ind w:right="140"/>
              <w:jc w:val="both"/>
            </w:pPr>
            <w:r>
              <w:t>2</w:t>
            </w:r>
          </w:p>
        </w:tc>
        <w:tc>
          <w:tcPr>
            <w:tcW w:w="7817" w:type="dxa"/>
            <w:tcBorders>
              <w:right w:val="single" w:sz="4" w:space="0" w:color="000000"/>
            </w:tcBorders>
            <w:tcMar>
              <w:top w:w="0" w:type="dxa"/>
              <w:left w:w="115" w:type="dxa"/>
              <w:bottom w:w="0" w:type="dxa"/>
              <w:right w:w="115" w:type="dxa"/>
            </w:tcMar>
          </w:tcPr>
          <w:p w:rsidR="00D63640" w:rsidRDefault="00D63640" w:rsidP="00F04435">
            <w:pPr>
              <w:ind w:right="140"/>
              <w:jc w:val="both"/>
            </w:pPr>
            <w:r>
              <w:t>Solo se considerarán las solicitudes recibidas en tiempo y forma, conforme a las características del numeral 5 de la convocatoria.</w:t>
            </w:r>
          </w:p>
        </w:tc>
      </w:tr>
      <w:tr w:rsidR="00D63640" w:rsidTr="00F04435">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63640" w:rsidRDefault="00D63640" w:rsidP="00F04435">
            <w:pPr>
              <w:ind w:right="140"/>
              <w:jc w:val="both"/>
            </w:pPr>
            <w:r>
              <w:t>3</w:t>
            </w:r>
          </w:p>
        </w:tc>
        <w:tc>
          <w:tcPr>
            <w:tcW w:w="7817" w:type="dxa"/>
            <w:tcBorders>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both"/>
            </w:pPr>
            <w:r>
              <w:t>Para facilitar la respuesta de sus preguntas deberá de presentarlas</w:t>
            </w:r>
            <w:r>
              <w:rPr>
                <w:u w:val="single"/>
              </w:rPr>
              <w:t xml:space="preserve"> en formato digital en Word</w:t>
            </w:r>
            <w:r>
              <w:t>.</w:t>
            </w:r>
          </w:p>
          <w:p w:rsidR="00D63640" w:rsidRDefault="00D63640" w:rsidP="00F04435"/>
        </w:tc>
      </w:tr>
      <w:tr w:rsidR="00D63640" w:rsidTr="00F04435">
        <w:trPr>
          <w:trHeight w:val="420"/>
        </w:trPr>
        <w:tc>
          <w:tcPr>
            <w:tcW w:w="9068" w:type="dxa"/>
            <w:gridSpan w:val="2"/>
            <w:tcBorders>
              <w:top w:val="single" w:sz="4" w:space="0" w:color="000000"/>
            </w:tcBorders>
            <w:tcMar>
              <w:top w:w="0" w:type="dxa"/>
              <w:left w:w="115" w:type="dxa"/>
              <w:bottom w:w="0" w:type="dxa"/>
              <w:right w:w="115" w:type="dxa"/>
            </w:tcMar>
            <w:vAlign w:val="bottom"/>
          </w:tcPr>
          <w:p w:rsidR="00D63640" w:rsidRDefault="00D63640" w:rsidP="00F04435">
            <w:pPr>
              <w:ind w:right="140"/>
            </w:pPr>
          </w:p>
          <w:p w:rsidR="00D63640" w:rsidRDefault="00D63640" w:rsidP="00F04435">
            <w:pPr>
              <w:ind w:right="140"/>
              <w:jc w:val="both"/>
              <w:rPr>
                <w:b/>
              </w:rPr>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 xml:space="preserve">Es mi interés en participar en la Licitación Pública </w:t>
            </w:r>
            <w:r w:rsidRPr="00311B85">
              <w:rPr>
                <w:b/>
              </w:rPr>
              <w:t>Local</w:t>
            </w:r>
            <w:r>
              <w:rPr>
                <w:b/>
              </w:rPr>
              <w:t xml:space="preserve"> con Concurrencia del Comité </w:t>
            </w:r>
            <w:r w:rsidRPr="00311B85">
              <w:rPr>
                <w:b/>
              </w:rPr>
              <w:t>LPLCCC/07/2023</w:t>
            </w:r>
            <w:r>
              <w:rPr>
                <w:b/>
              </w:rPr>
              <w:t xml:space="preserve">  </w:t>
            </w:r>
          </w:p>
          <w:p w:rsidR="00D63640" w:rsidRDefault="00D63640" w:rsidP="00F04435">
            <w:pPr>
              <w:ind w:right="140"/>
            </w:pPr>
          </w:p>
          <w:p w:rsidR="00D63640" w:rsidRDefault="00D63640" w:rsidP="00F04435">
            <w:r>
              <w:t>Licitante:</w:t>
            </w:r>
          </w:p>
        </w:tc>
      </w:tr>
      <w:tr w:rsidR="00D63640" w:rsidTr="00F04435">
        <w:trPr>
          <w:trHeight w:val="280"/>
        </w:trPr>
        <w:tc>
          <w:tcPr>
            <w:tcW w:w="9068" w:type="dxa"/>
            <w:gridSpan w:val="2"/>
            <w:tcBorders>
              <w:bottom w:val="single" w:sz="4" w:space="0" w:color="000000"/>
            </w:tcBorders>
            <w:tcMar>
              <w:top w:w="0" w:type="dxa"/>
              <w:left w:w="115" w:type="dxa"/>
              <w:bottom w:w="0" w:type="dxa"/>
              <w:right w:w="115" w:type="dxa"/>
            </w:tcMar>
            <w:vAlign w:val="bottom"/>
          </w:tcPr>
          <w:p w:rsidR="00D63640" w:rsidRDefault="00D63640" w:rsidP="00F04435">
            <w:pPr>
              <w:ind w:right="140"/>
              <w:jc w:val="both"/>
            </w:pPr>
            <w:r>
              <w:t>Dirección:</w:t>
            </w:r>
          </w:p>
          <w:p w:rsidR="00D63640" w:rsidRDefault="00D63640" w:rsidP="00F04435">
            <w:pPr>
              <w:ind w:right="140"/>
              <w:jc w:val="both"/>
            </w:pPr>
            <w:r>
              <w:t>Teléfono:</w:t>
            </w:r>
          </w:p>
          <w:p w:rsidR="00D63640" w:rsidRDefault="00D63640" w:rsidP="00F04435">
            <w:pPr>
              <w:ind w:right="140"/>
              <w:jc w:val="both"/>
            </w:pPr>
            <w:r>
              <w:t>Correo:</w:t>
            </w:r>
          </w:p>
          <w:p w:rsidR="00D63640" w:rsidRDefault="00D63640" w:rsidP="00F04435">
            <w:pPr>
              <w:ind w:right="140"/>
              <w:jc w:val="both"/>
            </w:pPr>
            <w:r>
              <w:t xml:space="preserve">No. De </w:t>
            </w:r>
            <w:r>
              <w:rPr>
                <w:b/>
              </w:rPr>
              <w:t>“PROVEEDOR”</w:t>
            </w:r>
            <w:r>
              <w:t>:</w:t>
            </w:r>
          </w:p>
          <w:p w:rsidR="00D63640" w:rsidRDefault="00D63640" w:rsidP="00F04435">
            <w:pPr>
              <w:ind w:right="140"/>
              <w:jc w:val="both"/>
            </w:pPr>
            <w:r>
              <w:t>(Nota: En caso de no contar con él, manifestar bajo protesta de decir verdad que se compromete a inscribirse en el RUPC en caso de resultar adjudicado)</w:t>
            </w:r>
          </w:p>
          <w:p w:rsidR="00D63640" w:rsidRDefault="00D63640" w:rsidP="00F04435">
            <w:pPr>
              <w:ind w:right="140"/>
              <w:jc w:val="both"/>
            </w:pPr>
            <w:r>
              <w:t>Firma:</w:t>
            </w:r>
          </w:p>
          <w:p w:rsidR="00D63640" w:rsidRDefault="00D63640" w:rsidP="00F04435"/>
        </w:tc>
      </w:tr>
      <w:tr w:rsidR="00D63640" w:rsidTr="00F0443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tc>
      </w:tr>
      <w:tr w:rsidR="00D63640" w:rsidTr="00F0443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tc>
      </w:tr>
      <w:tr w:rsidR="00D63640" w:rsidTr="00F0443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tc>
      </w:tr>
      <w:tr w:rsidR="00D63640" w:rsidTr="00F0443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tc>
      </w:tr>
      <w:tr w:rsidR="00D63640" w:rsidTr="00F04435">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tc>
      </w:tr>
    </w:tbl>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240" w:line="240" w:lineRule="auto"/>
        <w:rPr>
          <w:b/>
          <w:smallCaps/>
          <w:color w:val="000000"/>
          <w:sz w:val="18"/>
          <w:szCs w:val="18"/>
        </w:rPr>
      </w:pPr>
    </w:p>
    <w:p w:rsidR="00D63640" w:rsidRDefault="00D63640" w:rsidP="00D63640">
      <w:pPr>
        <w:spacing w:after="240" w:line="240" w:lineRule="auto"/>
        <w:rPr>
          <w:b/>
          <w:smallCaps/>
          <w:color w:val="000000"/>
          <w:sz w:val="18"/>
          <w:szCs w:val="18"/>
        </w:rPr>
      </w:pPr>
    </w:p>
    <w:p w:rsidR="00D63640" w:rsidRDefault="00D63640" w:rsidP="00D63640">
      <w:pPr>
        <w:rPr>
          <w:b/>
          <w:smallCaps/>
          <w:color w:val="000000"/>
        </w:rPr>
      </w:pPr>
      <w:r>
        <w:rPr>
          <w:b/>
          <w:smallCaps/>
          <w:color w:val="000000"/>
        </w:rPr>
        <w:br w:type="page"/>
      </w:r>
    </w:p>
    <w:p w:rsidR="00D63640" w:rsidRPr="00311B85" w:rsidRDefault="00D63640" w:rsidP="00D63640">
      <w:pPr>
        <w:widowControl w:val="0"/>
        <w:spacing w:after="0" w:line="240" w:lineRule="auto"/>
        <w:jc w:val="center"/>
        <w:rPr>
          <w:b/>
          <w:sz w:val="20"/>
          <w:szCs w:val="20"/>
          <w:lang w:eastAsia="es-MX"/>
        </w:rPr>
      </w:pPr>
      <w:r w:rsidRPr="00311B85">
        <w:rPr>
          <w:b/>
          <w:smallCaps/>
          <w:sz w:val="20"/>
          <w:szCs w:val="20"/>
          <w:lang w:eastAsia="es-MX"/>
        </w:rPr>
        <w:t>LICITACIÓN PÚBLICA LOCAL LPLCCC/</w:t>
      </w:r>
      <w:r>
        <w:rPr>
          <w:b/>
          <w:smallCaps/>
          <w:sz w:val="20"/>
          <w:szCs w:val="20"/>
          <w:lang w:eastAsia="es-MX"/>
        </w:rPr>
        <w:t>02/20</w:t>
      </w:r>
      <w:r w:rsidRPr="00311B85">
        <w:rPr>
          <w:b/>
          <w:smallCaps/>
          <w:sz w:val="20"/>
          <w:szCs w:val="20"/>
          <w:lang w:eastAsia="es-MX"/>
        </w:rPr>
        <w:t>2</w:t>
      </w:r>
      <w:r>
        <w:rPr>
          <w:b/>
          <w:smallCaps/>
          <w:sz w:val="20"/>
          <w:szCs w:val="20"/>
          <w:lang w:eastAsia="es-MX"/>
        </w:rPr>
        <w:t>3</w:t>
      </w:r>
    </w:p>
    <w:p w:rsidR="00D63640" w:rsidRDefault="00D63640" w:rsidP="00D63640">
      <w:pPr>
        <w:widowControl w:val="0"/>
        <w:spacing w:after="0" w:line="240" w:lineRule="auto"/>
        <w:jc w:val="center"/>
        <w:rPr>
          <w:b/>
          <w:smallCaps/>
          <w:sz w:val="20"/>
          <w:szCs w:val="20"/>
          <w:lang w:eastAsia="es-MX"/>
        </w:rPr>
      </w:pPr>
      <w:r w:rsidRPr="00311B85">
        <w:rPr>
          <w:b/>
          <w:smallCaps/>
          <w:sz w:val="20"/>
          <w:szCs w:val="20"/>
          <w:lang w:eastAsia="es-MX"/>
        </w:rPr>
        <w:t>CON CONCURRENCIA DEL COMITÉ</w:t>
      </w:r>
    </w:p>
    <w:p w:rsidR="00D63640" w:rsidRPr="00311B85"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rPr>
          <w:sz w:val="18"/>
          <w:szCs w:val="18"/>
        </w:rPr>
      </w:pPr>
      <w:r w:rsidDel="00773826">
        <w:rPr>
          <w:rFonts w:asciiTheme="majorHAnsi" w:hAnsiTheme="majorHAnsi" w:cstheme="majorHAnsi"/>
          <w:b/>
          <w:smallCaps/>
          <w:lang w:eastAsia="es-MX"/>
        </w:rPr>
        <w:t xml:space="preserve"> </w:t>
      </w:r>
    </w:p>
    <w:p w:rsidR="00D63640" w:rsidRDefault="00D63640" w:rsidP="00D63640">
      <w:pPr>
        <w:spacing w:after="0" w:line="240" w:lineRule="auto"/>
        <w:ind w:right="140"/>
        <w:jc w:val="center"/>
      </w:pPr>
      <w:r>
        <w:rPr>
          <w:b/>
          <w:smallCaps/>
          <w:color w:val="000000"/>
        </w:rPr>
        <w:t>MANIFIESTO DE PERSONALIDAD</w:t>
      </w:r>
    </w:p>
    <w:p w:rsidR="00D63640" w:rsidRDefault="00D63640" w:rsidP="00D63640">
      <w:pPr>
        <w:spacing w:after="0" w:line="240" w:lineRule="auto"/>
        <w:rPr>
          <w:sz w:val="18"/>
          <w:szCs w:val="18"/>
        </w:rPr>
      </w:pPr>
    </w:p>
    <w:p w:rsidR="00D63640" w:rsidRDefault="00D63640" w:rsidP="00D63640">
      <w:pPr>
        <w:spacing w:after="0" w:line="240" w:lineRule="auto"/>
        <w:ind w:right="140"/>
        <w:jc w:val="right"/>
        <w:rPr>
          <w:sz w:val="18"/>
          <w:szCs w:val="18"/>
        </w:rPr>
      </w:pPr>
      <w:r>
        <w:rPr>
          <w:color w:val="000000"/>
          <w:sz w:val="18"/>
          <w:szCs w:val="18"/>
        </w:rPr>
        <w:t>Guadalajara Jalisco, a 27 de abril del 2023.</w:t>
      </w:r>
    </w:p>
    <w:p w:rsidR="00D63640" w:rsidRPr="001F7DAE" w:rsidRDefault="00D63640" w:rsidP="00D63640">
      <w:pPr>
        <w:widowControl w:val="0"/>
        <w:spacing w:after="0" w:line="240" w:lineRule="auto"/>
        <w:rPr>
          <w:b/>
          <w:lang w:eastAsia="es-MX"/>
        </w:rPr>
      </w:pPr>
      <w:r>
        <w:rPr>
          <w:b/>
          <w:lang w:eastAsia="es-MX"/>
        </w:rPr>
        <w:t>Comité de Adquisiciones del CECyTE Jalisco</w:t>
      </w:r>
    </w:p>
    <w:p w:rsidR="00D63640" w:rsidRPr="001F7DAE" w:rsidRDefault="00D63640" w:rsidP="00D63640">
      <w:pPr>
        <w:widowControl w:val="0"/>
        <w:spacing w:after="0" w:line="240" w:lineRule="auto"/>
        <w:jc w:val="both"/>
        <w:rPr>
          <w:b/>
          <w:lang w:eastAsia="es-MX"/>
        </w:rPr>
      </w:pPr>
      <w:r w:rsidRPr="001F7DAE">
        <w:rPr>
          <w:b/>
          <w:lang w:eastAsia="es-MX"/>
        </w:rPr>
        <w:t>Presente.</w:t>
      </w:r>
    </w:p>
    <w:p w:rsidR="00D63640" w:rsidRDefault="00D63640" w:rsidP="00D63640">
      <w:pPr>
        <w:spacing w:after="0" w:line="240" w:lineRule="auto"/>
        <w:rPr>
          <w:sz w:val="18"/>
          <w:szCs w:val="18"/>
        </w:rPr>
      </w:pPr>
    </w:p>
    <w:p w:rsidR="00D63640" w:rsidRDefault="00D63640" w:rsidP="00D63640">
      <w:pPr>
        <w:spacing w:after="0" w:line="240" w:lineRule="auto"/>
        <w:jc w:val="both"/>
        <w:rPr>
          <w:sz w:val="18"/>
          <w:szCs w:val="18"/>
        </w:rPr>
      </w:pPr>
    </w:p>
    <w:p w:rsidR="00D63640" w:rsidRDefault="00D63640" w:rsidP="00D63640">
      <w:pPr>
        <w:spacing w:after="0" w:line="240" w:lineRule="auto"/>
        <w:ind w:left="567" w:right="140" w:hanging="720"/>
        <w:jc w:val="both"/>
        <w:rPr>
          <w:sz w:val="18"/>
          <w:szCs w:val="18"/>
        </w:rPr>
      </w:pPr>
      <w:r>
        <w:rPr>
          <w:color w:val="000000"/>
          <w:sz w:val="18"/>
          <w:szCs w:val="18"/>
        </w:rPr>
        <w:t>Declaro bajo protesta de decir verdad, que cuento con las facultades suficientes para intervenir en el Acto de Presentación y 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D63640" w:rsidRDefault="00D63640" w:rsidP="00D63640">
      <w:pPr>
        <w:spacing w:after="0" w:line="240" w:lineRule="auto"/>
        <w:rPr>
          <w:sz w:val="18"/>
          <w:szCs w:val="18"/>
        </w:rPr>
      </w:pPr>
    </w:p>
    <w:p w:rsidR="00D63640" w:rsidRDefault="00D63640" w:rsidP="00D63640">
      <w:pPr>
        <w:rPr>
          <w:b/>
          <w:sz w:val="18"/>
          <w:szCs w:val="18"/>
        </w:rPr>
      </w:pPr>
    </w:p>
    <w:p w:rsidR="00D63640" w:rsidRDefault="00D63640" w:rsidP="00D63640">
      <w:pPr>
        <w:jc w:val="center"/>
        <w:rPr>
          <w:b/>
          <w:sz w:val="18"/>
          <w:szCs w:val="18"/>
        </w:rPr>
      </w:pPr>
      <w:r>
        <w:rPr>
          <w:b/>
          <w:sz w:val="18"/>
          <w:szCs w:val="18"/>
        </w:rPr>
        <w:t>RELACION DE SOCIOS, ACCIONISTAS Y, PRINCIPALES ÓRGANOS DE DIRECCIÓN (ADMINISTRADOR GENERAL ÚNICO O, CONSEJO DE ADMINSTRACIÓN).</w:t>
      </w:r>
    </w:p>
    <w:p w:rsidR="00D63640" w:rsidRDefault="00D63640" w:rsidP="00D63640">
      <w:pPr>
        <w:jc w:val="center"/>
        <w:rPr>
          <w:b/>
          <w:sz w:val="18"/>
          <w:szCs w:val="18"/>
        </w:rPr>
      </w:pP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D63640" w:rsidTr="00F04435">
        <w:tc>
          <w:tcPr>
            <w:tcW w:w="2372" w:type="dxa"/>
          </w:tcPr>
          <w:p w:rsidR="00D63640" w:rsidRDefault="00D63640" w:rsidP="00F04435">
            <w:pPr>
              <w:jc w:val="both"/>
              <w:rPr>
                <w:sz w:val="18"/>
                <w:szCs w:val="18"/>
              </w:rPr>
            </w:pPr>
            <w:r>
              <w:rPr>
                <w:sz w:val="18"/>
                <w:szCs w:val="18"/>
              </w:rPr>
              <w:t>NOMBRE</w:t>
            </w:r>
          </w:p>
        </w:tc>
        <w:tc>
          <w:tcPr>
            <w:tcW w:w="2377" w:type="dxa"/>
          </w:tcPr>
          <w:p w:rsidR="00D63640" w:rsidRDefault="00D63640" w:rsidP="00F04435">
            <w:pPr>
              <w:jc w:val="both"/>
              <w:rPr>
                <w:sz w:val="18"/>
                <w:szCs w:val="18"/>
              </w:rPr>
            </w:pPr>
            <w:r>
              <w:rPr>
                <w:sz w:val="18"/>
                <w:szCs w:val="18"/>
              </w:rPr>
              <w:t>APELLIDO PATERNO</w:t>
            </w:r>
          </w:p>
        </w:tc>
        <w:tc>
          <w:tcPr>
            <w:tcW w:w="2382" w:type="dxa"/>
          </w:tcPr>
          <w:p w:rsidR="00D63640" w:rsidRDefault="00D63640" w:rsidP="00F04435">
            <w:pPr>
              <w:jc w:val="both"/>
              <w:rPr>
                <w:sz w:val="18"/>
                <w:szCs w:val="18"/>
              </w:rPr>
            </w:pPr>
            <w:r>
              <w:rPr>
                <w:sz w:val="18"/>
                <w:szCs w:val="18"/>
              </w:rPr>
              <w:t>APELLIDO MATERNO</w:t>
            </w:r>
          </w:p>
        </w:tc>
        <w:tc>
          <w:tcPr>
            <w:tcW w:w="2357" w:type="dxa"/>
          </w:tcPr>
          <w:p w:rsidR="00D63640" w:rsidRDefault="00D63640" w:rsidP="00F04435">
            <w:pPr>
              <w:jc w:val="both"/>
              <w:rPr>
                <w:sz w:val="18"/>
                <w:szCs w:val="18"/>
              </w:rPr>
            </w:pPr>
            <w:r>
              <w:rPr>
                <w:sz w:val="18"/>
                <w:szCs w:val="18"/>
              </w:rPr>
              <w:t>CARGO</w:t>
            </w:r>
          </w:p>
        </w:tc>
      </w:tr>
      <w:tr w:rsidR="00D63640" w:rsidTr="00F04435">
        <w:tc>
          <w:tcPr>
            <w:tcW w:w="2372" w:type="dxa"/>
          </w:tcPr>
          <w:p w:rsidR="00D63640" w:rsidRDefault="00D63640" w:rsidP="00F04435">
            <w:pPr>
              <w:jc w:val="both"/>
              <w:rPr>
                <w:sz w:val="18"/>
                <w:szCs w:val="18"/>
              </w:rPr>
            </w:pPr>
          </w:p>
        </w:tc>
        <w:tc>
          <w:tcPr>
            <w:tcW w:w="2377" w:type="dxa"/>
          </w:tcPr>
          <w:p w:rsidR="00D63640" w:rsidRDefault="00D63640" w:rsidP="00F04435">
            <w:pPr>
              <w:jc w:val="both"/>
              <w:rPr>
                <w:b/>
                <w:sz w:val="18"/>
                <w:szCs w:val="18"/>
              </w:rPr>
            </w:pPr>
          </w:p>
        </w:tc>
        <w:tc>
          <w:tcPr>
            <w:tcW w:w="2382" w:type="dxa"/>
          </w:tcPr>
          <w:p w:rsidR="00D63640" w:rsidRDefault="00D63640" w:rsidP="00F04435">
            <w:pPr>
              <w:jc w:val="both"/>
              <w:rPr>
                <w:b/>
                <w:sz w:val="18"/>
                <w:szCs w:val="18"/>
              </w:rPr>
            </w:pPr>
          </w:p>
        </w:tc>
        <w:tc>
          <w:tcPr>
            <w:tcW w:w="2357" w:type="dxa"/>
          </w:tcPr>
          <w:p w:rsidR="00D63640" w:rsidRDefault="00D63640" w:rsidP="00F04435">
            <w:pPr>
              <w:jc w:val="both"/>
              <w:rPr>
                <w:b/>
                <w:sz w:val="18"/>
                <w:szCs w:val="18"/>
              </w:rPr>
            </w:pPr>
          </w:p>
        </w:tc>
      </w:tr>
      <w:tr w:rsidR="00D63640" w:rsidTr="00F04435">
        <w:tc>
          <w:tcPr>
            <w:tcW w:w="2372" w:type="dxa"/>
          </w:tcPr>
          <w:p w:rsidR="00D63640" w:rsidRDefault="00D63640" w:rsidP="00F04435">
            <w:pPr>
              <w:jc w:val="both"/>
              <w:rPr>
                <w:sz w:val="18"/>
                <w:szCs w:val="18"/>
              </w:rPr>
            </w:pPr>
          </w:p>
        </w:tc>
        <w:tc>
          <w:tcPr>
            <w:tcW w:w="2377" w:type="dxa"/>
          </w:tcPr>
          <w:p w:rsidR="00D63640" w:rsidRDefault="00D63640" w:rsidP="00F04435">
            <w:pPr>
              <w:jc w:val="both"/>
              <w:rPr>
                <w:b/>
                <w:sz w:val="18"/>
                <w:szCs w:val="18"/>
              </w:rPr>
            </w:pPr>
          </w:p>
        </w:tc>
        <w:tc>
          <w:tcPr>
            <w:tcW w:w="2382" w:type="dxa"/>
          </w:tcPr>
          <w:p w:rsidR="00D63640" w:rsidRDefault="00D63640" w:rsidP="00F04435">
            <w:pPr>
              <w:jc w:val="both"/>
              <w:rPr>
                <w:b/>
                <w:sz w:val="18"/>
                <w:szCs w:val="18"/>
              </w:rPr>
            </w:pPr>
          </w:p>
        </w:tc>
        <w:tc>
          <w:tcPr>
            <w:tcW w:w="2357" w:type="dxa"/>
          </w:tcPr>
          <w:p w:rsidR="00D63640" w:rsidRDefault="00D63640" w:rsidP="00F04435">
            <w:pPr>
              <w:jc w:val="both"/>
              <w:rPr>
                <w:b/>
                <w:sz w:val="18"/>
                <w:szCs w:val="18"/>
              </w:rPr>
            </w:pPr>
          </w:p>
        </w:tc>
      </w:tr>
      <w:tr w:rsidR="00D63640" w:rsidTr="00F04435">
        <w:tc>
          <w:tcPr>
            <w:tcW w:w="2372" w:type="dxa"/>
          </w:tcPr>
          <w:p w:rsidR="00D63640" w:rsidRDefault="00D63640" w:rsidP="00F04435">
            <w:pPr>
              <w:jc w:val="both"/>
              <w:rPr>
                <w:sz w:val="18"/>
                <w:szCs w:val="18"/>
              </w:rPr>
            </w:pPr>
          </w:p>
        </w:tc>
        <w:tc>
          <w:tcPr>
            <w:tcW w:w="2377" w:type="dxa"/>
          </w:tcPr>
          <w:p w:rsidR="00D63640" w:rsidRDefault="00D63640" w:rsidP="00F04435">
            <w:pPr>
              <w:jc w:val="both"/>
              <w:rPr>
                <w:b/>
                <w:sz w:val="18"/>
                <w:szCs w:val="18"/>
              </w:rPr>
            </w:pPr>
          </w:p>
        </w:tc>
        <w:tc>
          <w:tcPr>
            <w:tcW w:w="2382" w:type="dxa"/>
          </w:tcPr>
          <w:p w:rsidR="00D63640" w:rsidRDefault="00D63640" w:rsidP="00F04435">
            <w:pPr>
              <w:jc w:val="both"/>
              <w:rPr>
                <w:b/>
                <w:sz w:val="18"/>
                <w:szCs w:val="18"/>
              </w:rPr>
            </w:pPr>
          </w:p>
        </w:tc>
        <w:tc>
          <w:tcPr>
            <w:tcW w:w="2357" w:type="dxa"/>
          </w:tcPr>
          <w:p w:rsidR="00D63640" w:rsidRDefault="00D63640" w:rsidP="00F04435">
            <w:pPr>
              <w:jc w:val="both"/>
              <w:rPr>
                <w:b/>
                <w:sz w:val="18"/>
                <w:szCs w:val="18"/>
              </w:rPr>
            </w:pPr>
          </w:p>
        </w:tc>
      </w:tr>
    </w:tbl>
    <w:p w:rsidR="00D63640" w:rsidRDefault="00D63640" w:rsidP="00D63640">
      <w:pPr>
        <w:spacing w:after="0" w:line="240" w:lineRule="auto"/>
        <w:rPr>
          <w:sz w:val="18"/>
          <w:szCs w:val="18"/>
        </w:rPr>
      </w:pPr>
    </w:p>
    <w:p w:rsidR="00D63640" w:rsidRDefault="00D63640" w:rsidP="00D63640">
      <w:pPr>
        <w:spacing w:after="0" w:line="240" w:lineRule="auto"/>
        <w:rPr>
          <w:sz w:val="18"/>
          <w:szCs w:val="18"/>
        </w:rPr>
      </w:pPr>
    </w:p>
    <w:p w:rsidR="00D63640" w:rsidRDefault="00D63640" w:rsidP="00D63640">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63640" w:rsidRDefault="00D63640" w:rsidP="00D63640">
      <w:pPr>
        <w:spacing w:after="0" w:line="240" w:lineRule="auto"/>
        <w:ind w:right="140"/>
        <w:jc w:val="both"/>
        <w:rPr>
          <w:sz w:val="18"/>
          <w:szCs w:val="18"/>
        </w:rPr>
      </w:pPr>
    </w:p>
    <w:p w:rsidR="00D63640" w:rsidRDefault="00D63640" w:rsidP="00D63640">
      <w:pPr>
        <w:spacing w:after="0" w:line="240" w:lineRule="auto"/>
        <w:ind w:right="140"/>
        <w:jc w:val="both"/>
        <w:rPr>
          <w:sz w:val="18"/>
          <w:szCs w:val="18"/>
        </w:rPr>
      </w:pPr>
      <w:r>
        <w:rPr>
          <w:b/>
          <w:color w:val="000000"/>
          <w:sz w:val="18"/>
          <w:szCs w:val="18"/>
        </w:rPr>
        <w:t xml:space="preserve">Nota: </w:t>
      </w:r>
      <w:r>
        <w:rPr>
          <w:color w:val="000000"/>
          <w:sz w:val="18"/>
          <w:szCs w:val="18"/>
        </w:rPr>
        <w:t xml:space="preserve">en caso de no ser el representante legal, este documento fungirá como Carta Poder simple, por lo que la figura de la persona que asista será la de “Apoderado”, y en cuyo caso, este documento deberá ser firmado también por el Representante Legal </w:t>
      </w:r>
      <w:r w:rsidRPr="005E5DD1">
        <w:rPr>
          <w:sz w:val="18"/>
          <w:szCs w:val="18"/>
        </w:rPr>
        <w:t>y anexarse copia de identificación de ambos.</w:t>
      </w:r>
    </w:p>
    <w:p w:rsidR="00D63640" w:rsidRDefault="00D63640" w:rsidP="00D63640">
      <w:pPr>
        <w:spacing w:after="0" w:line="240" w:lineRule="auto"/>
        <w:rPr>
          <w:sz w:val="18"/>
          <w:szCs w:val="18"/>
        </w:rPr>
      </w:pPr>
    </w:p>
    <w:p w:rsidR="00D63640" w:rsidRDefault="00D63640" w:rsidP="00D63640">
      <w:pPr>
        <w:spacing w:after="0" w:line="240" w:lineRule="auto"/>
        <w:ind w:right="140"/>
        <w:jc w:val="center"/>
        <w:rPr>
          <w:sz w:val="18"/>
          <w:szCs w:val="18"/>
        </w:rPr>
      </w:pPr>
      <w:r>
        <w:rPr>
          <w:b/>
          <w:color w:val="000000"/>
          <w:sz w:val="18"/>
          <w:szCs w:val="18"/>
        </w:rPr>
        <w:t>ATENTAMENTE</w:t>
      </w:r>
    </w:p>
    <w:p w:rsidR="00D63640" w:rsidRDefault="00D63640" w:rsidP="00D63640">
      <w:pPr>
        <w:spacing w:after="0" w:line="240" w:lineRule="auto"/>
        <w:rPr>
          <w:sz w:val="18"/>
          <w:szCs w:val="18"/>
        </w:rPr>
      </w:pPr>
    </w:p>
    <w:p w:rsidR="00D63640" w:rsidRDefault="00D63640" w:rsidP="00D63640">
      <w:pPr>
        <w:spacing w:after="0" w:line="240" w:lineRule="auto"/>
        <w:ind w:right="140"/>
        <w:jc w:val="center"/>
        <w:rPr>
          <w:sz w:val="18"/>
          <w:szCs w:val="18"/>
        </w:rPr>
      </w:pPr>
      <w:r>
        <w:rPr>
          <w:color w:val="000000"/>
          <w:sz w:val="18"/>
          <w:szCs w:val="18"/>
        </w:rPr>
        <w:t>________________________________</w:t>
      </w:r>
    </w:p>
    <w:p w:rsidR="00D63640" w:rsidRDefault="00D63640" w:rsidP="00D63640">
      <w:pPr>
        <w:spacing w:after="0" w:line="240" w:lineRule="auto"/>
        <w:ind w:right="140"/>
        <w:jc w:val="center"/>
        <w:rPr>
          <w:sz w:val="18"/>
          <w:szCs w:val="18"/>
        </w:rPr>
      </w:pPr>
      <w:r>
        <w:rPr>
          <w:color w:val="000000"/>
          <w:sz w:val="18"/>
          <w:szCs w:val="18"/>
        </w:rPr>
        <w:t>Nombre y firma del Participante</w:t>
      </w:r>
    </w:p>
    <w:p w:rsidR="00D63640" w:rsidRDefault="00D63640" w:rsidP="00D63640">
      <w:pPr>
        <w:spacing w:after="0" w:line="240" w:lineRule="auto"/>
        <w:ind w:right="140"/>
        <w:jc w:val="center"/>
        <w:rPr>
          <w:sz w:val="18"/>
          <w:szCs w:val="18"/>
        </w:rPr>
      </w:pPr>
      <w:r>
        <w:rPr>
          <w:color w:val="000000"/>
          <w:sz w:val="18"/>
          <w:szCs w:val="18"/>
        </w:rPr>
        <w:t>o Representante Legal del mismo.</w:t>
      </w:r>
    </w:p>
    <w:p w:rsidR="00D63640" w:rsidRDefault="00D63640" w:rsidP="00D63640">
      <w:pPr>
        <w:spacing w:after="0" w:line="240" w:lineRule="auto"/>
        <w:rPr>
          <w:sz w:val="18"/>
          <w:szCs w:val="18"/>
        </w:rPr>
      </w:pPr>
    </w:p>
    <w:p w:rsidR="00D63640" w:rsidRDefault="00D63640" w:rsidP="00D63640">
      <w:pPr>
        <w:spacing w:after="0" w:line="240" w:lineRule="auto"/>
        <w:ind w:right="140"/>
        <w:jc w:val="center"/>
        <w:rPr>
          <w:sz w:val="18"/>
          <w:szCs w:val="18"/>
        </w:rPr>
      </w:pPr>
      <w:r>
        <w:rPr>
          <w:b/>
          <w:color w:val="000000"/>
          <w:sz w:val="18"/>
          <w:szCs w:val="18"/>
        </w:rPr>
        <w:t>ATENTAMENTE</w:t>
      </w:r>
    </w:p>
    <w:p w:rsidR="00D63640" w:rsidRDefault="00D63640" w:rsidP="00D63640">
      <w:pPr>
        <w:spacing w:after="0" w:line="240" w:lineRule="auto"/>
        <w:rPr>
          <w:sz w:val="18"/>
          <w:szCs w:val="18"/>
        </w:rPr>
      </w:pPr>
    </w:p>
    <w:p w:rsidR="00D63640" w:rsidRDefault="00D63640" w:rsidP="00D63640">
      <w:pPr>
        <w:spacing w:after="0" w:line="240" w:lineRule="auto"/>
        <w:ind w:right="140"/>
        <w:jc w:val="center"/>
        <w:rPr>
          <w:sz w:val="18"/>
          <w:szCs w:val="18"/>
        </w:rPr>
      </w:pPr>
      <w:r>
        <w:rPr>
          <w:color w:val="000000"/>
          <w:sz w:val="18"/>
          <w:szCs w:val="18"/>
        </w:rPr>
        <w:t>___________________________________</w:t>
      </w:r>
    </w:p>
    <w:p w:rsidR="00D63640" w:rsidRDefault="00D63640" w:rsidP="00D63640">
      <w:pPr>
        <w:spacing w:after="0" w:line="240" w:lineRule="auto"/>
        <w:ind w:right="140"/>
        <w:jc w:val="center"/>
        <w:rPr>
          <w:color w:val="000000"/>
          <w:sz w:val="18"/>
          <w:szCs w:val="18"/>
        </w:rPr>
      </w:pPr>
      <w:r>
        <w:rPr>
          <w:color w:val="000000"/>
          <w:sz w:val="18"/>
          <w:szCs w:val="18"/>
        </w:rPr>
        <w:t>Nombre y firma de quien recibe el poder</w:t>
      </w:r>
    </w:p>
    <w:p w:rsidR="00D63640" w:rsidRDefault="00D63640" w:rsidP="00D63640">
      <w:pPr>
        <w:spacing w:after="0" w:line="240" w:lineRule="auto"/>
        <w:ind w:right="140"/>
        <w:rPr>
          <w:b/>
          <w:color w:val="000000"/>
        </w:rPr>
      </w:pPr>
    </w:p>
    <w:p w:rsidR="00D63640" w:rsidRDefault="00D63640" w:rsidP="00D63640">
      <w:pPr>
        <w:rPr>
          <w:b/>
          <w:color w:val="000000"/>
        </w:rPr>
      </w:pPr>
      <w:r>
        <w:rPr>
          <w:b/>
          <w:color w:val="000000"/>
        </w:rPr>
        <w:t xml:space="preserve">   </w:t>
      </w:r>
    </w:p>
    <w:p w:rsidR="00D63640" w:rsidRDefault="00D63640" w:rsidP="00D63640">
      <w:pPr>
        <w:rPr>
          <w:b/>
          <w:color w:val="000000"/>
        </w:rPr>
      </w:pPr>
    </w:p>
    <w:p w:rsidR="00D63640" w:rsidRDefault="00D63640" w:rsidP="00D63640">
      <w:pPr>
        <w:rPr>
          <w:b/>
          <w:color w:val="000000"/>
        </w:rPr>
      </w:pPr>
    </w:p>
    <w:p w:rsidR="00D63640" w:rsidRPr="005E5DD1" w:rsidRDefault="00D63640" w:rsidP="00D63640">
      <w:pPr>
        <w:spacing w:after="0" w:line="240" w:lineRule="auto"/>
        <w:ind w:right="140"/>
        <w:jc w:val="center"/>
        <w:rPr>
          <w:b/>
          <w:color w:val="000000"/>
          <w:sz w:val="20"/>
          <w:szCs w:val="20"/>
        </w:rPr>
      </w:pPr>
      <w:r>
        <w:rPr>
          <w:b/>
          <w:color w:val="000000"/>
          <w:sz w:val="20"/>
          <w:szCs w:val="20"/>
        </w:rPr>
        <w:t>ANEXO</w:t>
      </w:r>
      <w:r w:rsidRPr="005E5DD1">
        <w:rPr>
          <w:b/>
          <w:color w:val="000000"/>
          <w:sz w:val="20"/>
          <w:szCs w:val="20"/>
        </w:rPr>
        <w:t xml:space="preserve"> 1</w:t>
      </w:r>
    </w:p>
    <w:p w:rsidR="00D63640" w:rsidRPr="005E5DD1" w:rsidRDefault="00D63640" w:rsidP="00D63640">
      <w:pPr>
        <w:spacing w:after="0"/>
        <w:jc w:val="center"/>
        <w:rPr>
          <w:b/>
          <w:sz w:val="20"/>
          <w:szCs w:val="20"/>
          <w:lang w:eastAsia="es-MX"/>
        </w:rPr>
      </w:pPr>
      <w:r w:rsidRPr="005E5DD1">
        <w:rPr>
          <w:b/>
          <w:smallCaps/>
          <w:sz w:val="20"/>
          <w:szCs w:val="20"/>
          <w:lang w:eastAsia="es-MX"/>
        </w:rPr>
        <w:t>LICITACIÓN PÚBLICA LOCAL LPLCCC/</w:t>
      </w:r>
      <w:r>
        <w:rPr>
          <w:b/>
          <w:smallCaps/>
          <w:sz w:val="20"/>
          <w:szCs w:val="20"/>
          <w:lang w:eastAsia="es-MX"/>
        </w:rPr>
        <w:t>02/20</w:t>
      </w:r>
      <w:r w:rsidRPr="005E5DD1">
        <w:rPr>
          <w:b/>
          <w:smallCaps/>
          <w:sz w:val="20"/>
          <w:szCs w:val="20"/>
          <w:lang w:eastAsia="es-MX"/>
        </w:rPr>
        <w:t xml:space="preserve">23 </w:t>
      </w:r>
    </w:p>
    <w:p w:rsidR="00D63640" w:rsidRPr="005E5DD1" w:rsidRDefault="00D63640" w:rsidP="00D63640">
      <w:pPr>
        <w:spacing w:after="0"/>
        <w:jc w:val="center"/>
        <w:rPr>
          <w:b/>
          <w:sz w:val="20"/>
          <w:szCs w:val="20"/>
          <w:lang w:eastAsia="es-MX"/>
        </w:rPr>
      </w:pPr>
      <w:r w:rsidRPr="005E5DD1">
        <w:rPr>
          <w:b/>
          <w:smallCaps/>
          <w:sz w:val="20"/>
          <w:szCs w:val="20"/>
          <w:lang w:eastAsia="es-MX"/>
        </w:rPr>
        <w:t>CON</w:t>
      </w:r>
      <w:r w:rsidRPr="005E5DD1">
        <w:rPr>
          <w:b/>
          <w:sz w:val="20"/>
          <w:szCs w:val="20"/>
          <w:lang w:eastAsia="es-MX"/>
        </w:rPr>
        <w:t xml:space="preserve"> CONCURRENCIA DEL COMITÉ</w:t>
      </w:r>
    </w:p>
    <w:p w:rsidR="00D63640" w:rsidRDefault="00D63640" w:rsidP="00D63640">
      <w:pPr>
        <w:spacing w:after="0" w:line="240" w:lineRule="auto"/>
        <w:ind w:right="140"/>
        <w:jc w:val="center"/>
        <w:rPr>
          <w:b/>
          <w:color w:val="000000"/>
          <w:sz w:val="20"/>
          <w:szCs w:val="20"/>
        </w:rPr>
      </w:pPr>
      <w:r w:rsidRPr="005E5DD1">
        <w:rPr>
          <w:b/>
          <w:color w:val="000000"/>
          <w:sz w:val="20"/>
          <w:szCs w:val="20"/>
        </w:rPr>
        <w:t>Carta de Requerimientos Técnicos (Anexo Técnico)</w:t>
      </w:r>
    </w:p>
    <w:p w:rsidR="00D63640" w:rsidRDefault="00D63640" w:rsidP="00D63640">
      <w:pPr>
        <w:spacing w:after="0" w:line="240" w:lineRule="auto"/>
        <w:ind w:left="-284" w:right="140"/>
        <w:jc w:val="center"/>
        <w:rPr>
          <w:b/>
          <w:color w:val="000000"/>
          <w:sz w:val="20"/>
          <w:szCs w:val="20"/>
        </w:rPr>
      </w:pPr>
    </w:p>
    <w:p w:rsidR="00D63640" w:rsidRDefault="00D63640" w:rsidP="00D63640">
      <w:pPr>
        <w:spacing w:after="0" w:line="240" w:lineRule="auto"/>
        <w:ind w:left="-284" w:right="140"/>
        <w:jc w:val="center"/>
        <w:rPr>
          <w:b/>
          <w:color w:val="000000"/>
          <w:sz w:val="20"/>
          <w:szCs w:val="20"/>
        </w:rPr>
      </w:pPr>
    </w:p>
    <w:p w:rsidR="00D63640" w:rsidRDefault="00D63640" w:rsidP="00D63640">
      <w:pPr>
        <w:spacing w:after="0" w:line="240" w:lineRule="auto"/>
        <w:ind w:right="140"/>
        <w:jc w:val="center"/>
        <w:rPr>
          <w:b/>
          <w:color w:val="000000"/>
          <w:sz w:val="20"/>
          <w:szCs w:val="20"/>
        </w:rPr>
      </w:pPr>
    </w:p>
    <w:p w:rsidR="00D63640" w:rsidRDefault="00D63640" w:rsidP="00D63640">
      <w:pPr>
        <w:spacing w:after="0" w:line="240" w:lineRule="auto"/>
        <w:ind w:right="140"/>
        <w:jc w:val="center"/>
        <w:rPr>
          <w:b/>
          <w:color w:val="000000"/>
          <w:sz w:val="20"/>
          <w:szCs w:val="20"/>
        </w:rPr>
      </w:pPr>
    </w:p>
    <w:p w:rsidR="00D63640" w:rsidRDefault="00D63640" w:rsidP="00D63640">
      <w:pPr>
        <w:spacing w:after="0" w:line="240" w:lineRule="auto"/>
        <w:ind w:right="140"/>
        <w:jc w:val="center"/>
        <w:rPr>
          <w:b/>
          <w:color w:val="000000"/>
          <w:sz w:val="20"/>
          <w:szCs w:val="20"/>
        </w:rPr>
      </w:pPr>
    </w:p>
    <w:p w:rsidR="00D63640" w:rsidRDefault="00D63640" w:rsidP="00D63640">
      <w:pPr>
        <w:spacing w:after="0" w:line="240" w:lineRule="auto"/>
        <w:ind w:right="140"/>
        <w:jc w:val="center"/>
        <w:rPr>
          <w:b/>
          <w:color w:val="000000"/>
          <w:sz w:val="20"/>
          <w:szCs w:val="20"/>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0" w:firstLine="0"/>
        <w:rPr>
          <w:rFonts w:ascii="Arial" w:eastAsia="Times New Roman" w:hAnsi="Arial" w:cs="Arial"/>
          <w:b/>
          <w:color w:val="FFFFFF" w:themeColor="background1"/>
          <w:sz w:val="20"/>
          <w:szCs w:val="20"/>
          <w:lang w:eastAsia="es-MX"/>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1312" behindDoc="0" locked="0" layoutInCell="1" allowOverlap="1" wp14:anchorId="5DE683D5" wp14:editId="6F5C776A">
                <wp:simplePos x="0" y="0"/>
                <wp:positionH relativeFrom="margin">
                  <wp:align>right</wp:align>
                </wp:positionH>
                <wp:positionV relativeFrom="paragraph">
                  <wp:posOffset>156844</wp:posOffset>
                </wp:positionV>
                <wp:extent cx="6553200" cy="581025"/>
                <wp:effectExtent l="0" t="0" r="19050" b="28575"/>
                <wp:wrapNone/>
                <wp:docPr id="8" name="8 Cuadro de texto"/>
                <wp:cNvGraphicFramePr/>
                <a:graphic xmlns:a="http://schemas.openxmlformats.org/drawingml/2006/main">
                  <a:graphicData uri="http://schemas.microsoft.com/office/word/2010/wordprocessingShape">
                    <wps:wsp>
                      <wps:cNvSpPr txBox="1"/>
                      <wps:spPr>
                        <a:xfrm>
                          <a:off x="0" y="0"/>
                          <a:ext cx="6553200" cy="5810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9356" w:type="dxa"/>
                              <w:tblInd w:w="704" w:type="dxa"/>
                              <w:tblLook w:val="04A0" w:firstRow="1" w:lastRow="0" w:firstColumn="1" w:lastColumn="0" w:noHBand="0" w:noVBand="1"/>
                            </w:tblPr>
                            <w:tblGrid>
                              <w:gridCol w:w="1942"/>
                              <w:gridCol w:w="7414"/>
                            </w:tblGrid>
                            <w:tr w:rsidR="00D63640" w:rsidRPr="00FA06A1" w:rsidTr="007456E5">
                              <w:trPr>
                                <w:trHeight w:val="252"/>
                              </w:trPr>
                              <w:tc>
                                <w:tcPr>
                                  <w:tcW w:w="1942" w:type="dxa"/>
                                  <w:shd w:val="clear" w:color="auto" w:fill="D9D9D9" w:themeFill="background1" w:themeFillShade="D9"/>
                                </w:tcPr>
                                <w:p w:rsidR="00D63640" w:rsidRPr="00FA06A1" w:rsidRDefault="00D63640" w:rsidP="00857910">
                                  <w:pPr>
                                    <w:jc w:val="center"/>
                                    <w:rPr>
                                      <w:rFonts w:ascii="Arial" w:hAnsi="Arial" w:cs="Arial"/>
                                      <w:b/>
                                      <w:color w:val="808080" w:themeColor="background1" w:themeShade="80"/>
                                      <w:sz w:val="20"/>
                                      <w:szCs w:val="20"/>
                                    </w:rPr>
                                  </w:pPr>
                                  <w:r w:rsidRPr="00FA06A1">
                                    <w:rPr>
                                      <w:rFonts w:ascii="Arial" w:hAnsi="Arial" w:cs="Arial"/>
                                      <w:b/>
                                      <w:sz w:val="20"/>
                                      <w:szCs w:val="20"/>
                                    </w:rPr>
                                    <w:t>Siglas o palabra</w:t>
                                  </w:r>
                                </w:p>
                              </w:tc>
                              <w:tc>
                                <w:tcPr>
                                  <w:tcW w:w="7414" w:type="dxa"/>
                                  <w:shd w:val="clear" w:color="auto" w:fill="D9D9D9" w:themeFill="background1" w:themeFillShade="D9"/>
                                </w:tcPr>
                                <w:p w:rsidR="00D63640" w:rsidRPr="00FA06A1" w:rsidRDefault="00D63640" w:rsidP="00857910">
                                  <w:pPr>
                                    <w:jc w:val="center"/>
                                    <w:rPr>
                                      <w:rFonts w:ascii="Arial" w:hAnsi="Arial" w:cs="Arial"/>
                                      <w:b/>
                                      <w:color w:val="808080" w:themeColor="background1" w:themeShade="80"/>
                                      <w:sz w:val="20"/>
                                      <w:szCs w:val="20"/>
                                    </w:rPr>
                                  </w:pPr>
                                  <w:r w:rsidRPr="00FA06A1">
                                    <w:rPr>
                                      <w:rFonts w:ascii="Arial" w:hAnsi="Arial" w:cs="Arial"/>
                                      <w:b/>
                                      <w:sz w:val="20"/>
                                      <w:szCs w:val="20"/>
                                    </w:rPr>
                                    <w:t>Significado</w:t>
                                  </w:r>
                                </w:p>
                              </w:tc>
                            </w:tr>
                            <w:tr w:rsidR="00D63640" w:rsidRPr="00FA06A1" w:rsidTr="007456E5">
                              <w:trPr>
                                <w:trHeight w:val="252"/>
                              </w:trPr>
                              <w:tc>
                                <w:tcPr>
                                  <w:tcW w:w="1942" w:type="dxa"/>
                                </w:tcPr>
                                <w:p w:rsidR="00D63640" w:rsidRPr="00096999" w:rsidRDefault="00D63640" w:rsidP="00857910">
                                  <w:pPr>
                                    <w:rPr>
                                      <w:rFonts w:ascii="Arial" w:hAnsi="Arial" w:cs="Arial"/>
                                      <w:color w:val="0D0D0D" w:themeColor="text1" w:themeTint="F2"/>
                                      <w:sz w:val="20"/>
                                      <w:szCs w:val="20"/>
                                    </w:rPr>
                                  </w:pPr>
                                  <w:r w:rsidRPr="00096999">
                                    <w:rPr>
                                      <w:rFonts w:ascii="Arial" w:hAnsi="Arial" w:cs="Arial"/>
                                      <w:color w:val="0D0D0D" w:themeColor="text1" w:themeTint="F2"/>
                                      <w:sz w:val="20"/>
                                      <w:szCs w:val="20"/>
                                    </w:rPr>
                                    <w:t>CECyTEJ o CECyTE Jalisco</w:t>
                                  </w:r>
                                </w:p>
                              </w:tc>
                              <w:tc>
                                <w:tcPr>
                                  <w:tcW w:w="7414" w:type="dxa"/>
                                </w:tcPr>
                                <w:p w:rsidR="00D63640" w:rsidRPr="00096999" w:rsidRDefault="00D63640" w:rsidP="00857910">
                                  <w:pPr>
                                    <w:jc w:val="both"/>
                                    <w:rPr>
                                      <w:rFonts w:ascii="Arial" w:hAnsi="Arial" w:cs="Arial"/>
                                      <w:color w:val="0D0D0D" w:themeColor="text1" w:themeTint="F2"/>
                                      <w:sz w:val="20"/>
                                      <w:szCs w:val="20"/>
                                    </w:rPr>
                                  </w:pPr>
                                  <w:r w:rsidRPr="00096999">
                                    <w:rPr>
                                      <w:rFonts w:ascii="Arial" w:hAnsi="Arial" w:cs="Arial"/>
                                      <w:color w:val="0D0D0D" w:themeColor="text1" w:themeTint="F2"/>
                                      <w:sz w:val="20"/>
                                      <w:szCs w:val="20"/>
                                    </w:rPr>
                                    <w:t>Colegio de Estudios Científicos y Tecnológicos del Estado de Jalisco.</w:t>
                                  </w:r>
                                </w:p>
                              </w:tc>
                            </w:tr>
                          </w:tbl>
                          <w:p w:rsidR="00D63640" w:rsidRDefault="00D63640" w:rsidP="00D63640">
                            <w:pPr>
                              <w:spacing w:after="0" w:line="240" w:lineRule="auto"/>
                              <w:rPr>
                                <w:i/>
                                <w:color w:val="808080" w:themeColor="background1" w:themeShade="80"/>
                              </w:rPr>
                            </w:pPr>
                          </w:p>
                          <w:p w:rsidR="00D63640" w:rsidRPr="002C194A" w:rsidRDefault="00D63640" w:rsidP="00D63640">
                            <w:pPr>
                              <w:spacing w:after="0" w:line="240" w:lineRule="auto"/>
                              <w:rPr>
                                <w:i/>
                                <w:color w:val="808080" w:themeColor="background1" w:themeShade="80"/>
                              </w:rPr>
                            </w:pPr>
                            <w:r>
                              <w:rPr>
                                <w:i/>
                                <w:color w:val="808080" w:themeColor="background1" w:themeShade="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683D5" id="_x0000_t202" coordsize="21600,21600" o:spt="202" path="m,l,21600r21600,l21600,xe">
                <v:stroke joinstyle="miter"/>
                <v:path gradientshapeok="t" o:connecttype="rect"/>
              </v:shapetype>
              <v:shape id="8 Cuadro de texto" o:spid="_x0000_s1026" type="#_x0000_t202" style="position:absolute;left:0;text-align:left;margin-left:464.8pt;margin-top:12.35pt;width:516pt;height:4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" fillcolor="white [3201]" strokecolor="#bfbfbf [2412]" strokeweight=".5pt">
                <v:textbox>
                  <w:txbxContent>
                    <w:tbl>
                      <w:tblPr>
                        <w:tblStyle w:val="Tablaconcuadrcula"/>
                        <w:tblW w:w="9356" w:type="dxa"/>
                        <w:tblInd w:w="704" w:type="dxa"/>
                        <w:tblLook w:val="04A0" w:firstRow="1" w:lastRow="0" w:firstColumn="1" w:lastColumn="0" w:noHBand="0" w:noVBand="1"/>
                      </w:tblPr>
                      <w:tblGrid>
                        <w:gridCol w:w="1942"/>
                        <w:gridCol w:w="7414"/>
                      </w:tblGrid>
                      <w:tr w:rsidR="00D63640" w:rsidRPr="00FA06A1" w:rsidTr="007456E5">
                        <w:trPr>
                          <w:trHeight w:val="252"/>
                        </w:trPr>
                        <w:tc>
                          <w:tcPr>
                            <w:tcW w:w="1942" w:type="dxa"/>
                            <w:shd w:val="clear" w:color="auto" w:fill="D9D9D9" w:themeFill="background1" w:themeFillShade="D9"/>
                          </w:tcPr>
                          <w:p w:rsidR="00D63640" w:rsidRPr="00FA06A1" w:rsidRDefault="00D63640" w:rsidP="00857910">
                            <w:pPr>
                              <w:jc w:val="center"/>
                              <w:rPr>
                                <w:rFonts w:ascii="Arial" w:hAnsi="Arial" w:cs="Arial"/>
                                <w:b/>
                                <w:color w:val="808080" w:themeColor="background1" w:themeShade="80"/>
                                <w:sz w:val="20"/>
                                <w:szCs w:val="20"/>
                              </w:rPr>
                            </w:pPr>
                            <w:r w:rsidRPr="00FA06A1">
                              <w:rPr>
                                <w:rFonts w:ascii="Arial" w:hAnsi="Arial" w:cs="Arial"/>
                                <w:b/>
                                <w:sz w:val="20"/>
                                <w:szCs w:val="20"/>
                              </w:rPr>
                              <w:t>Siglas o palabra</w:t>
                            </w:r>
                          </w:p>
                        </w:tc>
                        <w:tc>
                          <w:tcPr>
                            <w:tcW w:w="7414" w:type="dxa"/>
                            <w:shd w:val="clear" w:color="auto" w:fill="D9D9D9" w:themeFill="background1" w:themeFillShade="D9"/>
                          </w:tcPr>
                          <w:p w:rsidR="00D63640" w:rsidRPr="00FA06A1" w:rsidRDefault="00D63640" w:rsidP="00857910">
                            <w:pPr>
                              <w:jc w:val="center"/>
                              <w:rPr>
                                <w:rFonts w:ascii="Arial" w:hAnsi="Arial" w:cs="Arial"/>
                                <w:b/>
                                <w:color w:val="808080" w:themeColor="background1" w:themeShade="80"/>
                                <w:sz w:val="20"/>
                                <w:szCs w:val="20"/>
                              </w:rPr>
                            </w:pPr>
                            <w:r w:rsidRPr="00FA06A1">
                              <w:rPr>
                                <w:rFonts w:ascii="Arial" w:hAnsi="Arial" w:cs="Arial"/>
                                <w:b/>
                                <w:sz w:val="20"/>
                                <w:szCs w:val="20"/>
                              </w:rPr>
                              <w:t>Significado</w:t>
                            </w:r>
                          </w:p>
                        </w:tc>
                      </w:tr>
                      <w:tr w:rsidR="00D63640" w:rsidRPr="00FA06A1" w:rsidTr="007456E5">
                        <w:trPr>
                          <w:trHeight w:val="252"/>
                        </w:trPr>
                        <w:tc>
                          <w:tcPr>
                            <w:tcW w:w="1942" w:type="dxa"/>
                          </w:tcPr>
                          <w:p w:rsidR="00D63640" w:rsidRPr="00096999" w:rsidRDefault="00D63640" w:rsidP="00857910">
                            <w:pPr>
                              <w:rPr>
                                <w:rFonts w:ascii="Arial" w:hAnsi="Arial" w:cs="Arial"/>
                                <w:color w:val="0D0D0D" w:themeColor="text1" w:themeTint="F2"/>
                                <w:sz w:val="20"/>
                                <w:szCs w:val="20"/>
                              </w:rPr>
                            </w:pPr>
                            <w:r w:rsidRPr="00096999">
                              <w:rPr>
                                <w:rFonts w:ascii="Arial" w:hAnsi="Arial" w:cs="Arial"/>
                                <w:color w:val="0D0D0D" w:themeColor="text1" w:themeTint="F2"/>
                                <w:sz w:val="20"/>
                                <w:szCs w:val="20"/>
                              </w:rPr>
                              <w:t>CECyTEJ o CECyTE Jalisco</w:t>
                            </w:r>
                          </w:p>
                        </w:tc>
                        <w:tc>
                          <w:tcPr>
                            <w:tcW w:w="7414" w:type="dxa"/>
                          </w:tcPr>
                          <w:p w:rsidR="00D63640" w:rsidRPr="00096999" w:rsidRDefault="00D63640" w:rsidP="00857910">
                            <w:pPr>
                              <w:jc w:val="both"/>
                              <w:rPr>
                                <w:rFonts w:ascii="Arial" w:hAnsi="Arial" w:cs="Arial"/>
                                <w:color w:val="0D0D0D" w:themeColor="text1" w:themeTint="F2"/>
                                <w:sz w:val="20"/>
                                <w:szCs w:val="20"/>
                              </w:rPr>
                            </w:pPr>
                            <w:r w:rsidRPr="00096999">
                              <w:rPr>
                                <w:rFonts w:ascii="Arial" w:hAnsi="Arial" w:cs="Arial"/>
                                <w:color w:val="0D0D0D" w:themeColor="text1" w:themeTint="F2"/>
                                <w:sz w:val="20"/>
                                <w:szCs w:val="20"/>
                              </w:rPr>
                              <w:t>Colegio de Estudios Científicos y Tecnológicos del Estado de Jalisco.</w:t>
                            </w:r>
                          </w:p>
                        </w:tc>
                      </w:tr>
                    </w:tbl>
                    <w:p w:rsidR="00D63640" w:rsidRDefault="00D63640" w:rsidP="00D63640">
                      <w:pPr>
                        <w:spacing w:after="0" w:line="240" w:lineRule="auto"/>
                        <w:rPr>
                          <w:i/>
                          <w:color w:val="808080" w:themeColor="background1" w:themeShade="80"/>
                        </w:rPr>
                      </w:pPr>
                    </w:p>
                    <w:p w:rsidR="00D63640" w:rsidRPr="002C194A" w:rsidRDefault="00D63640" w:rsidP="00D63640">
                      <w:pPr>
                        <w:spacing w:after="0" w:line="240" w:lineRule="auto"/>
                        <w:rPr>
                          <w:i/>
                          <w:color w:val="808080" w:themeColor="background1" w:themeShade="80"/>
                        </w:rPr>
                      </w:pPr>
                      <w:r>
                        <w:rPr>
                          <w:i/>
                          <w:color w:val="808080" w:themeColor="background1" w:themeShade="80"/>
                        </w:rPr>
                        <w:br/>
                      </w:r>
                    </w:p>
                  </w:txbxContent>
                </v:textbox>
                <w10:wrap anchorx="margin"/>
              </v:shape>
            </w:pict>
          </mc:Fallback>
        </mc:AlternateContent>
      </w:r>
      <w:r w:rsidRPr="008A6E2C">
        <w:rPr>
          <w:rFonts w:ascii="Arial" w:eastAsia="Times New Roman" w:hAnsi="Arial" w:cs="Arial"/>
          <w:b/>
          <w:color w:val="FFFFFF" w:themeColor="background1"/>
          <w:sz w:val="20"/>
          <w:szCs w:val="20"/>
          <w:lang w:eastAsia="es-MX"/>
        </w:rPr>
        <w:t xml:space="preserve"> </w:t>
      </w:r>
      <w:r w:rsidRPr="00FA06A1">
        <w:rPr>
          <w:rFonts w:ascii="Arial" w:eastAsia="Times New Roman" w:hAnsi="Arial" w:cs="Arial"/>
          <w:b/>
          <w:color w:val="FFFFFF" w:themeColor="background1"/>
          <w:sz w:val="20"/>
          <w:szCs w:val="20"/>
          <w:lang w:eastAsia="es-MX"/>
        </w:rPr>
        <w:t>GLOSARIO</w:t>
      </w:r>
    </w:p>
    <w:p w:rsidR="00D63640" w:rsidRPr="00FA06A1" w:rsidRDefault="00D63640" w:rsidP="00D63640">
      <w:pPr>
        <w:pStyle w:val="Prrafodelista"/>
        <w:spacing w:after="0" w:line="240" w:lineRule="auto"/>
        <w:rPr>
          <w:rFonts w:ascii="Arial" w:eastAsia="Times New Roman" w:hAnsi="Arial" w:cs="Arial"/>
          <w:color w:val="000000"/>
          <w:sz w:val="20"/>
          <w:szCs w:val="20"/>
          <w:lang w:eastAsia="es-MX"/>
        </w:rPr>
      </w:pPr>
    </w:p>
    <w:p w:rsidR="00D63640" w:rsidRPr="00FA06A1" w:rsidRDefault="00D63640" w:rsidP="00D63640">
      <w:pPr>
        <w:spacing w:after="0" w:line="240" w:lineRule="auto"/>
        <w:rPr>
          <w:rFonts w:ascii="Arial" w:eastAsia="Times New Roman" w:hAnsi="Arial" w:cs="Arial"/>
          <w:color w:val="000000"/>
          <w:sz w:val="20"/>
          <w:szCs w:val="20"/>
          <w:lang w:eastAsia="es-MX"/>
        </w:rPr>
      </w:pPr>
    </w:p>
    <w:p w:rsidR="00D63640" w:rsidRDefault="00D63640" w:rsidP="00D63640">
      <w:pPr>
        <w:spacing w:after="0" w:line="240" w:lineRule="auto"/>
        <w:rPr>
          <w:rFonts w:ascii="Arial" w:eastAsia="Times New Roman" w:hAnsi="Arial" w:cs="Arial"/>
          <w:color w:val="000000"/>
          <w:sz w:val="20"/>
          <w:szCs w:val="20"/>
          <w:lang w:eastAsia="es-MX"/>
        </w:rPr>
      </w:pPr>
    </w:p>
    <w:p w:rsidR="00D63640" w:rsidRPr="00FA06A1" w:rsidRDefault="00D63640" w:rsidP="00D63640">
      <w:pPr>
        <w:spacing w:after="0" w:line="240" w:lineRule="auto"/>
        <w:rPr>
          <w:rFonts w:ascii="Arial" w:eastAsia="Times New Roman" w:hAnsi="Arial" w:cs="Arial"/>
          <w:color w:val="000000"/>
          <w:sz w:val="20"/>
          <w:szCs w:val="20"/>
          <w:lang w:eastAsia="es-MX"/>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284" w:hanging="284"/>
        <w:rPr>
          <w:rFonts w:ascii="Arial" w:eastAsia="Times New Roman" w:hAnsi="Arial" w:cs="Arial"/>
          <w:b/>
          <w:color w:val="FFFFFF" w:themeColor="background1"/>
          <w:sz w:val="20"/>
          <w:szCs w:val="20"/>
          <w:lang w:eastAsia="es-MX"/>
        </w:rPr>
      </w:pPr>
      <w:r w:rsidRPr="00FA06A1">
        <w:rPr>
          <w:rFonts w:ascii="Arial" w:eastAsia="Times New Roman" w:hAnsi="Arial" w:cs="Arial"/>
          <w:b/>
          <w:color w:val="FFFFFF" w:themeColor="background1"/>
          <w:sz w:val="20"/>
          <w:szCs w:val="20"/>
          <w:lang w:eastAsia="es-MX"/>
        </w:rPr>
        <w:t>ANTECEDENTES</w:t>
      </w:r>
    </w:p>
    <w:p w:rsidR="00D63640" w:rsidRPr="00FA06A1" w:rsidRDefault="00D63640" w:rsidP="00D63640">
      <w:pPr>
        <w:rPr>
          <w:rFonts w:ascii="Arial" w:eastAsia="Times New Roman" w:hAnsi="Arial" w:cs="Arial"/>
          <w:color w:val="000000"/>
          <w:sz w:val="20"/>
          <w:szCs w:val="20"/>
          <w:lang w:eastAsia="es-MX"/>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2336" behindDoc="0" locked="0" layoutInCell="1" allowOverlap="1" wp14:anchorId="495E1312" wp14:editId="390E733B">
                <wp:simplePos x="0" y="0"/>
                <wp:positionH relativeFrom="margin">
                  <wp:align>left</wp:align>
                </wp:positionH>
                <wp:positionV relativeFrom="paragraph">
                  <wp:posOffset>13970</wp:posOffset>
                </wp:positionV>
                <wp:extent cx="6038850" cy="39052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6038850" cy="390525"/>
                        </a:xfrm>
                        <a:prstGeom prst="rect">
                          <a:avLst/>
                        </a:prstGeom>
                        <a:solidFill>
                          <a:sysClr val="window" lastClr="FFFFFF"/>
                        </a:solidFill>
                        <a:ln w="6350">
                          <a:solidFill>
                            <a:sysClr val="window" lastClr="FFFFFF">
                              <a:lumMod val="75000"/>
                            </a:sysClr>
                          </a:solidFill>
                        </a:ln>
                        <a:effectLst/>
                      </wps:spPr>
                      <wps:txb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sidRPr="00096999">
                              <w:rPr>
                                <w:rFonts w:ascii="Arial" w:hAnsi="Arial" w:cs="Arial"/>
                                <w:color w:val="0D0D0D" w:themeColor="text1" w:themeTint="F2"/>
                                <w:sz w:val="20"/>
                                <w:szCs w:val="20"/>
                                <w:lang w:val="es-ES"/>
                              </w:rPr>
                              <w:t xml:space="preserve">El CECyTE Jalisco realiza de manera </w:t>
                            </w:r>
                            <w:r>
                              <w:rPr>
                                <w:rFonts w:ascii="Arial" w:hAnsi="Arial" w:cs="Arial"/>
                                <w:color w:val="0D0D0D" w:themeColor="text1" w:themeTint="F2"/>
                                <w:sz w:val="20"/>
                                <w:szCs w:val="20"/>
                                <w:lang w:val="es-ES"/>
                              </w:rPr>
                              <w:t>anual</w:t>
                            </w:r>
                            <w:r w:rsidRPr="00096999">
                              <w:rPr>
                                <w:rFonts w:ascii="Arial" w:hAnsi="Arial" w:cs="Arial"/>
                                <w:color w:val="0D0D0D" w:themeColor="text1" w:themeTint="F2"/>
                                <w:sz w:val="20"/>
                                <w:szCs w:val="20"/>
                                <w:lang w:val="es-ES"/>
                              </w:rPr>
                              <w:t xml:space="preserve">, la </w:t>
                            </w:r>
                            <w:r>
                              <w:rPr>
                                <w:rFonts w:ascii="Arial" w:hAnsi="Arial" w:cs="Arial"/>
                                <w:color w:val="0D0D0D" w:themeColor="text1" w:themeTint="F2"/>
                                <w:sz w:val="20"/>
                                <w:szCs w:val="20"/>
                                <w:lang w:val="es-ES"/>
                              </w:rPr>
                              <w:t>adquisición de material de Papelería, para toda la comunidad</w:t>
                            </w:r>
                            <w:r w:rsidRPr="00096999">
                              <w:rPr>
                                <w:rFonts w:ascii="Arial" w:hAnsi="Arial" w:cs="Arial"/>
                                <w:color w:val="0D0D0D" w:themeColor="text1" w:themeTint="F2"/>
                                <w:sz w:val="20"/>
                                <w:szCs w:val="20"/>
                                <w:lang w:val="es-ES"/>
                              </w:rPr>
                              <w:t xml:space="preserve"> del </w:t>
                            </w:r>
                            <w:r>
                              <w:rPr>
                                <w:rFonts w:ascii="Arial" w:hAnsi="Arial" w:cs="Arial"/>
                                <w:color w:val="0D0D0D" w:themeColor="text1" w:themeTint="F2"/>
                                <w:sz w:val="20"/>
                                <w:szCs w:val="20"/>
                                <w:lang w:val="es-ES"/>
                              </w:rPr>
                              <w:t>colegio</w:t>
                            </w:r>
                            <w:r>
                              <w:rPr>
                                <w:rFonts w:ascii="Arial" w:hAnsi="Arial" w:cs="Arial"/>
                                <w:i/>
                                <w:color w:val="808080" w:themeColor="background1"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E1312" id="2 Cuadro de texto" o:spid="_x0000_s1027" type="#_x0000_t202" style="position:absolute;margin-left:0;margin-top:1.1pt;width:475.5pt;height:3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" fillcolor="window" strokecolor="#bfbfbf" strokeweight=".5pt">
                <v:textbo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sidRPr="00096999">
                        <w:rPr>
                          <w:rFonts w:ascii="Arial" w:hAnsi="Arial" w:cs="Arial"/>
                          <w:color w:val="0D0D0D" w:themeColor="text1" w:themeTint="F2"/>
                          <w:sz w:val="20"/>
                          <w:szCs w:val="20"/>
                          <w:lang w:val="es-ES"/>
                        </w:rPr>
                        <w:t xml:space="preserve">El CECyTE Jalisco realiza de manera </w:t>
                      </w:r>
                      <w:r>
                        <w:rPr>
                          <w:rFonts w:ascii="Arial" w:hAnsi="Arial" w:cs="Arial"/>
                          <w:color w:val="0D0D0D" w:themeColor="text1" w:themeTint="F2"/>
                          <w:sz w:val="20"/>
                          <w:szCs w:val="20"/>
                          <w:lang w:val="es-ES"/>
                        </w:rPr>
                        <w:t>anual</w:t>
                      </w:r>
                      <w:r w:rsidRPr="00096999">
                        <w:rPr>
                          <w:rFonts w:ascii="Arial" w:hAnsi="Arial" w:cs="Arial"/>
                          <w:color w:val="0D0D0D" w:themeColor="text1" w:themeTint="F2"/>
                          <w:sz w:val="20"/>
                          <w:szCs w:val="20"/>
                          <w:lang w:val="es-ES"/>
                        </w:rPr>
                        <w:t xml:space="preserve">, la </w:t>
                      </w:r>
                      <w:r>
                        <w:rPr>
                          <w:rFonts w:ascii="Arial" w:hAnsi="Arial" w:cs="Arial"/>
                          <w:color w:val="0D0D0D" w:themeColor="text1" w:themeTint="F2"/>
                          <w:sz w:val="20"/>
                          <w:szCs w:val="20"/>
                          <w:lang w:val="es-ES"/>
                        </w:rPr>
                        <w:t>adquisición de material de Papelería, para toda la comunidad</w:t>
                      </w:r>
                      <w:r w:rsidRPr="00096999">
                        <w:rPr>
                          <w:rFonts w:ascii="Arial" w:hAnsi="Arial" w:cs="Arial"/>
                          <w:color w:val="0D0D0D" w:themeColor="text1" w:themeTint="F2"/>
                          <w:sz w:val="20"/>
                          <w:szCs w:val="20"/>
                          <w:lang w:val="es-ES"/>
                        </w:rPr>
                        <w:t xml:space="preserve"> del </w:t>
                      </w:r>
                      <w:r>
                        <w:rPr>
                          <w:rFonts w:ascii="Arial" w:hAnsi="Arial" w:cs="Arial"/>
                          <w:color w:val="0D0D0D" w:themeColor="text1" w:themeTint="F2"/>
                          <w:sz w:val="20"/>
                          <w:szCs w:val="20"/>
                          <w:lang w:val="es-ES"/>
                        </w:rPr>
                        <w:t>colegio</w:t>
                      </w:r>
                      <w:r>
                        <w:rPr>
                          <w:rFonts w:ascii="Arial" w:hAnsi="Arial" w:cs="Arial"/>
                          <w:i/>
                          <w:color w:val="808080" w:themeColor="background1" w:themeShade="80"/>
                          <w:sz w:val="20"/>
                          <w:szCs w:val="20"/>
                        </w:rPr>
                        <w:t>.</w:t>
                      </w:r>
                    </w:p>
                  </w:txbxContent>
                </v:textbox>
                <w10:wrap anchorx="margin"/>
              </v:shape>
            </w:pict>
          </mc:Fallback>
        </mc:AlternateContent>
      </w:r>
    </w:p>
    <w:p w:rsidR="00D63640" w:rsidRDefault="00D63640" w:rsidP="00D63640">
      <w:pPr>
        <w:rPr>
          <w:rFonts w:ascii="Arial" w:hAnsi="Arial" w:cs="Arial"/>
          <w:sz w:val="20"/>
          <w:szCs w:val="20"/>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0" w:firstLine="0"/>
        <w:rPr>
          <w:rFonts w:ascii="Arial" w:eastAsia="Times New Roman" w:hAnsi="Arial" w:cs="Arial"/>
          <w:b/>
          <w:color w:val="FFFFFF" w:themeColor="background1"/>
          <w:sz w:val="20"/>
          <w:szCs w:val="20"/>
          <w:lang w:eastAsia="es-MX"/>
        </w:rPr>
      </w:pPr>
      <w:r w:rsidRPr="00FA06A1">
        <w:rPr>
          <w:rFonts w:ascii="Arial" w:eastAsia="Times New Roman" w:hAnsi="Arial" w:cs="Arial"/>
          <w:b/>
          <w:color w:val="FFFFFF" w:themeColor="background1"/>
          <w:sz w:val="20"/>
          <w:szCs w:val="20"/>
          <w:shd w:val="clear" w:color="auto" w:fill="808080" w:themeFill="background1" w:themeFillShade="80"/>
          <w:lang w:eastAsia="es-MX"/>
        </w:rPr>
        <w:t>JUSTIFICACIÓN</w:t>
      </w:r>
    </w:p>
    <w:p w:rsidR="00D63640" w:rsidRPr="00FA06A1" w:rsidRDefault="00D63640" w:rsidP="00D63640">
      <w:pPr>
        <w:spacing w:after="0" w:line="240" w:lineRule="auto"/>
        <w:rPr>
          <w:rFonts w:ascii="Arial" w:eastAsia="Times New Roman" w:hAnsi="Arial" w:cs="Arial"/>
          <w:color w:val="000000"/>
          <w:sz w:val="20"/>
          <w:szCs w:val="20"/>
          <w:lang w:eastAsia="es-MX"/>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3360" behindDoc="0" locked="0" layoutInCell="1" allowOverlap="1" wp14:anchorId="7A67622A" wp14:editId="6B2DED40">
                <wp:simplePos x="0" y="0"/>
                <wp:positionH relativeFrom="margin">
                  <wp:align>left</wp:align>
                </wp:positionH>
                <wp:positionV relativeFrom="paragraph">
                  <wp:posOffset>24130</wp:posOffset>
                </wp:positionV>
                <wp:extent cx="6048375" cy="533400"/>
                <wp:effectExtent l="0" t="0" r="28575" b="19050"/>
                <wp:wrapNone/>
                <wp:docPr id="4" name="4 Cuadro de texto"/>
                <wp:cNvGraphicFramePr/>
                <a:graphic xmlns:a="http://schemas.openxmlformats.org/drawingml/2006/main">
                  <a:graphicData uri="http://schemas.microsoft.com/office/word/2010/wordprocessingShape">
                    <wps:wsp>
                      <wps:cNvSpPr txBox="1"/>
                      <wps:spPr>
                        <a:xfrm>
                          <a:off x="0" y="0"/>
                          <a:ext cx="6048375" cy="533400"/>
                        </a:xfrm>
                        <a:prstGeom prst="rect">
                          <a:avLst/>
                        </a:prstGeom>
                        <a:solidFill>
                          <a:sysClr val="window" lastClr="FFFFFF"/>
                        </a:solidFill>
                        <a:ln w="6350">
                          <a:solidFill>
                            <a:sysClr val="window" lastClr="FFFFFF">
                              <a:lumMod val="75000"/>
                            </a:sysClr>
                          </a:solidFill>
                        </a:ln>
                        <a:effectLst/>
                      </wps:spPr>
                      <wps:txb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La adquisición del material de papelería</w:t>
                            </w:r>
                            <w:r w:rsidRPr="00096999">
                              <w:rPr>
                                <w:rFonts w:ascii="Arial" w:hAnsi="Arial" w:cs="Arial"/>
                                <w:color w:val="0D0D0D" w:themeColor="text1" w:themeTint="F2"/>
                                <w:sz w:val="20"/>
                                <w:szCs w:val="20"/>
                                <w:lang w:val="es-ES"/>
                              </w:rPr>
                              <w:t xml:space="preserve">, </w:t>
                            </w:r>
                            <w:r>
                              <w:rPr>
                                <w:rFonts w:ascii="Arial" w:hAnsi="Arial" w:cs="Arial"/>
                                <w:color w:val="0D0D0D" w:themeColor="text1" w:themeTint="F2"/>
                                <w:sz w:val="20"/>
                                <w:szCs w:val="20"/>
                                <w:lang w:val="es-ES"/>
                              </w:rPr>
                              <w:t xml:space="preserve">se hace con la finalidad de abastecer y satisfacer las necesidades básicas de la comunidad del </w:t>
                            </w:r>
                            <w:r w:rsidRPr="00096999">
                              <w:rPr>
                                <w:rFonts w:ascii="Arial" w:hAnsi="Arial" w:cs="Arial"/>
                                <w:color w:val="0D0D0D" w:themeColor="text1" w:themeTint="F2"/>
                                <w:sz w:val="20"/>
                                <w:szCs w:val="20"/>
                                <w:lang w:val="es-ES"/>
                              </w:rPr>
                              <w:t>CECyTE Jalisco</w:t>
                            </w:r>
                            <w:r>
                              <w:rPr>
                                <w:rFonts w:ascii="Arial" w:hAnsi="Arial" w:cs="Arial"/>
                                <w:color w:val="0D0D0D" w:themeColor="text1" w:themeTint="F2"/>
                                <w:sz w:val="20"/>
                                <w:szCs w:val="20"/>
                                <w:lang w:val="es-ES"/>
                              </w:rPr>
                              <w:t xml:space="preserve"> para las actividades de oficina.</w:t>
                            </w:r>
                          </w:p>
                          <w:p w:rsidR="00D63640" w:rsidRPr="00FA06A1" w:rsidRDefault="00D63640" w:rsidP="00D63640">
                            <w:pPr>
                              <w:spacing w:after="0" w:line="240" w:lineRule="auto"/>
                              <w:jc w:val="both"/>
                              <w:rPr>
                                <w:rFonts w:ascii="Arial" w:hAnsi="Arial"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Pr="008215D7" w:rsidRDefault="00D63640" w:rsidP="00D63640">
                            <w:pPr>
                              <w:spacing w:after="0" w:line="240" w:lineRule="auto"/>
                              <w:jc w:val="both"/>
                              <w:rPr>
                                <w:rFonts w:asciiTheme="majorHAnsi" w:hAnsiTheme="majorHAnsi" w:cs="Arial"/>
                                <w:color w:val="0D0D0D" w:themeColor="text1" w:themeTint="F2"/>
                                <w:sz w:val="20"/>
                                <w:szCs w:val="20"/>
                                <w:lang w:val="es-ES"/>
                              </w:rPr>
                            </w:pPr>
                            <w:r w:rsidRPr="008215D7">
                              <w:rPr>
                                <w:rFonts w:asciiTheme="majorHAnsi" w:hAnsiTheme="majorHAnsi" w:cs="Arial"/>
                                <w:color w:val="0D0D0D" w:themeColor="text1" w:themeTint="F2"/>
                                <w:sz w:val="20"/>
                                <w:szCs w:val="20"/>
                                <w:lang w:val="es-ES"/>
                              </w:rPr>
                              <w:t>des</w:t>
                            </w:r>
                          </w:p>
                          <w:p w:rsidR="00D63640" w:rsidRPr="008215D7" w:rsidRDefault="00D63640" w:rsidP="00D63640">
                            <w:pPr>
                              <w:spacing w:after="0" w:line="240" w:lineRule="auto"/>
                              <w:jc w:val="both"/>
                              <w:rPr>
                                <w:rFonts w:asciiTheme="majorHAnsi" w:hAnsiTheme="majorHAnsi" w:cs="Arial"/>
                                <w:color w:val="0D0D0D" w:themeColor="text1" w:themeTint="F2"/>
                                <w:sz w:val="20"/>
                                <w:szCs w:val="20"/>
                                <w:lang w:val="es-ES"/>
                              </w:rPr>
                            </w:pPr>
                            <w:r w:rsidRPr="008215D7">
                              <w:rPr>
                                <w:rFonts w:asciiTheme="majorHAnsi" w:hAnsiTheme="majorHAnsi" w:cs="Arial"/>
                                <w:color w:val="0D0D0D" w:themeColor="text1" w:themeTint="F2"/>
                                <w:sz w:val="20"/>
                                <w:szCs w:val="20"/>
                                <w:lang w:val="es-ES"/>
                              </w:rPr>
                              <w:t>académicas desde casa en sus propios equipos de cómputo.</w:t>
                            </w:r>
                            <w:r w:rsidRPr="008215D7">
                              <w:rPr>
                                <w:rFonts w:asciiTheme="majorHAnsi" w:hAnsiTheme="majorHAnsi" w:cs="Arial"/>
                                <w:color w:val="0D0D0D" w:themeColor="text1" w:themeTint="F2"/>
                                <w:sz w:val="20"/>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622A" id="4 Cuadro de texto" o:spid="_x0000_s1028" type="#_x0000_t202" style="position:absolute;margin-left:0;margin-top:1.9pt;width:476.25pt;height:4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" fillcolor="window" strokecolor="#bfbfbf" strokeweight=".5pt">
                <v:textbo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La adquisición del material de papelería</w:t>
                      </w:r>
                      <w:r w:rsidRPr="00096999">
                        <w:rPr>
                          <w:rFonts w:ascii="Arial" w:hAnsi="Arial" w:cs="Arial"/>
                          <w:color w:val="0D0D0D" w:themeColor="text1" w:themeTint="F2"/>
                          <w:sz w:val="20"/>
                          <w:szCs w:val="20"/>
                          <w:lang w:val="es-ES"/>
                        </w:rPr>
                        <w:t xml:space="preserve">, </w:t>
                      </w:r>
                      <w:r>
                        <w:rPr>
                          <w:rFonts w:ascii="Arial" w:hAnsi="Arial" w:cs="Arial"/>
                          <w:color w:val="0D0D0D" w:themeColor="text1" w:themeTint="F2"/>
                          <w:sz w:val="20"/>
                          <w:szCs w:val="20"/>
                          <w:lang w:val="es-ES"/>
                        </w:rPr>
                        <w:t xml:space="preserve">se hace con la finalidad de abastecer y satisfacer las necesidades básicas de la comunidad del </w:t>
                      </w:r>
                      <w:r w:rsidRPr="00096999">
                        <w:rPr>
                          <w:rFonts w:ascii="Arial" w:hAnsi="Arial" w:cs="Arial"/>
                          <w:color w:val="0D0D0D" w:themeColor="text1" w:themeTint="F2"/>
                          <w:sz w:val="20"/>
                          <w:szCs w:val="20"/>
                          <w:lang w:val="es-ES"/>
                        </w:rPr>
                        <w:t>CECyTE Jalisco</w:t>
                      </w:r>
                      <w:r>
                        <w:rPr>
                          <w:rFonts w:ascii="Arial" w:hAnsi="Arial" w:cs="Arial"/>
                          <w:color w:val="0D0D0D" w:themeColor="text1" w:themeTint="F2"/>
                          <w:sz w:val="20"/>
                          <w:szCs w:val="20"/>
                          <w:lang w:val="es-ES"/>
                        </w:rPr>
                        <w:t xml:space="preserve"> para las actividades de oficina.</w:t>
                      </w:r>
                    </w:p>
                    <w:p w:rsidR="00D63640" w:rsidRPr="00FA06A1" w:rsidRDefault="00D63640" w:rsidP="00D63640">
                      <w:pPr>
                        <w:spacing w:after="0" w:line="240" w:lineRule="auto"/>
                        <w:jc w:val="both"/>
                        <w:rPr>
                          <w:rFonts w:ascii="Arial" w:hAnsi="Arial"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Default="00D63640" w:rsidP="00D63640">
                      <w:pPr>
                        <w:spacing w:after="0" w:line="240" w:lineRule="auto"/>
                        <w:jc w:val="both"/>
                        <w:rPr>
                          <w:rFonts w:asciiTheme="majorHAnsi" w:hAnsiTheme="majorHAnsi" w:cs="Arial"/>
                          <w:color w:val="0D0D0D" w:themeColor="text1" w:themeTint="F2"/>
                          <w:sz w:val="20"/>
                          <w:szCs w:val="20"/>
                          <w:lang w:val="es-ES"/>
                        </w:rPr>
                      </w:pPr>
                    </w:p>
                    <w:p w:rsidR="00D63640" w:rsidRPr="008215D7" w:rsidRDefault="00D63640" w:rsidP="00D63640">
                      <w:pPr>
                        <w:spacing w:after="0" w:line="240" w:lineRule="auto"/>
                        <w:jc w:val="both"/>
                        <w:rPr>
                          <w:rFonts w:asciiTheme="majorHAnsi" w:hAnsiTheme="majorHAnsi" w:cs="Arial"/>
                          <w:color w:val="0D0D0D" w:themeColor="text1" w:themeTint="F2"/>
                          <w:sz w:val="20"/>
                          <w:szCs w:val="20"/>
                          <w:lang w:val="es-ES"/>
                        </w:rPr>
                      </w:pPr>
                      <w:r w:rsidRPr="008215D7">
                        <w:rPr>
                          <w:rFonts w:asciiTheme="majorHAnsi" w:hAnsiTheme="majorHAnsi" w:cs="Arial"/>
                          <w:color w:val="0D0D0D" w:themeColor="text1" w:themeTint="F2"/>
                          <w:sz w:val="20"/>
                          <w:szCs w:val="20"/>
                          <w:lang w:val="es-ES"/>
                        </w:rPr>
                        <w:t>des</w:t>
                      </w:r>
                    </w:p>
                    <w:p w:rsidR="00D63640" w:rsidRPr="008215D7" w:rsidRDefault="00D63640" w:rsidP="00D63640">
                      <w:pPr>
                        <w:spacing w:after="0" w:line="240" w:lineRule="auto"/>
                        <w:jc w:val="both"/>
                        <w:rPr>
                          <w:rFonts w:asciiTheme="majorHAnsi" w:hAnsiTheme="majorHAnsi" w:cs="Arial"/>
                          <w:color w:val="0D0D0D" w:themeColor="text1" w:themeTint="F2"/>
                          <w:sz w:val="20"/>
                          <w:szCs w:val="20"/>
                          <w:lang w:val="es-ES"/>
                        </w:rPr>
                      </w:pPr>
                      <w:r w:rsidRPr="008215D7">
                        <w:rPr>
                          <w:rFonts w:asciiTheme="majorHAnsi" w:hAnsiTheme="majorHAnsi" w:cs="Arial"/>
                          <w:color w:val="0D0D0D" w:themeColor="text1" w:themeTint="F2"/>
                          <w:sz w:val="20"/>
                          <w:szCs w:val="20"/>
                          <w:lang w:val="es-ES"/>
                        </w:rPr>
                        <w:t>académicas desde casa en sus propios equipos de cómputo.</w:t>
                      </w:r>
                      <w:r w:rsidRPr="008215D7">
                        <w:rPr>
                          <w:rFonts w:asciiTheme="majorHAnsi" w:hAnsiTheme="majorHAnsi" w:cs="Arial"/>
                          <w:color w:val="0D0D0D" w:themeColor="text1" w:themeTint="F2"/>
                          <w:sz w:val="20"/>
                          <w:szCs w:val="20"/>
                          <w:lang w:val="es-ES"/>
                        </w:rPr>
                        <w:br/>
                      </w:r>
                    </w:p>
                  </w:txbxContent>
                </v:textbox>
                <w10:wrap anchorx="margin"/>
              </v:shape>
            </w:pict>
          </mc:Fallback>
        </mc:AlternateContent>
      </w:r>
    </w:p>
    <w:p w:rsidR="00D63640" w:rsidRPr="00FA06A1" w:rsidRDefault="00D63640" w:rsidP="00D63640">
      <w:pPr>
        <w:spacing w:after="0" w:line="240" w:lineRule="auto"/>
        <w:rPr>
          <w:rFonts w:ascii="Arial" w:eastAsia="Times New Roman" w:hAnsi="Arial" w:cs="Arial"/>
          <w:color w:val="000000"/>
          <w:sz w:val="20"/>
          <w:szCs w:val="20"/>
          <w:lang w:eastAsia="es-MX"/>
        </w:rPr>
      </w:pPr>
    </w:p>
    <w:p w:rsidR="00D63640" w:rsidRPr="00FA06A1" w:rsidRDefault="00D63640" w:rsidP="00D63640">
      <w:pPr>
        <w:spacing w:after="0" w:line="240" w:lineRule="auto"/>
        <w:rPr>
          <w:rFonts w:ascii="Arial" w:eastAsia="Times New Roman" w:hAnsi="Arial" w:cs="Arial"/>
          <w:color w:val="000000"/>
          <w:sz w:val="20"/>
          <w:szCs w:val="20"/>
          <w:lang w:eastAsia="es-MX"/>
        </w:rPr>
      </w:pPr>
    </w:p>
    <w:p w:rsidR="00D63640" w:rsidRDefault="00D63640" w:rsidP="00D63640">
      <w:pPr>
        <w:spacing w:after="0" w:line="240" w:lineRule="auto"/>
        <w:rPr>
          <w:rFonts w:ascii="Arial" w:eastAsia="Times New Roman" w:hAnsi="Arial" w:cs="Arial"/>
          <w:color w:val="000000"/>
          <w:sz w:val="20"/>
          <w:szCs w:val="20"/>
          <w:lang w:eastAsia="es-MX"/>
        </w:rPr>
      </w:pPr>
    </w:p>
    <w:p w:rsidR="00D63640" w:rsidRPr="00FA06A1" w:rsidRDefault="00D63640" w:rsidP="00D63640">
      <w:pPr>
        <w:spacing w:after="0" w:line="240" w:lineRule="auto"/>
        <w:rPr>
          <w:rFonts w:ascii="Arial" w:eastAsia="Times New Roman" w:hAnsi="Arial" w:cs="Arial"/>
          <w:color w:val="000000"/>
          <w:sz w:val="20"/>
          <w:szCs w:val="20"/>
          <w:lang w:eastAsia="es-MX"/>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0" w:firstLine="0"/>
        <w:rPr>
          <w:rFonts w:ascii="Arial" w:eastAsia="Times New Roman" w:hAnsi="Arial" w:cs="Arial"/>
          <w:b/>
          <w:color w:val="FFFFFF" w:themeColor="background1"/>
          <w:sz w:val="20"/>
          <w:szCs w:val="20"/>
          <w:lang w:eastAsia="es-MX"/>
        </w:rPr>
      </w:pPr>
      <w:r w:rsidRPr="00FA06A1">
        <w:rPr>
          <w:rFonts w:ascii="Arial" w:eastAsia="Times New Roman" w:hAnsi="Arial" w:cs="Arial"/>
          <w:b/>
          <w:color w:val="FFFFFF" w:themeColor="background1"/>
          <w:sz w:val="20"/>
          <w:szCs w:val="20"/>
          <w:lang w:eastAsia="es-MX"/>
        </w:rPr>
        <w:t>OBJETIVOS</w:t>
      </w:r>
    </w:p>
    <w:p w:rsidR="00D63640" w:rsidRPr="00FA06A1" w:rsidRDefault="00D63640" w:rsidP="00D63640">
      <w:pPr>
        <w:rPr>
          <w:rFonts w:ascii="Arial" w:hAnsi="Arial" w:cs="Arial"/>
          <w:color w:val="FFFFFF" w:themeColor="background1"/>
          <w:sz w:val="20"/>
          <w:szCs w:val="20"/>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4384" behindDoc="0" locked="0" layoutInCell="1" allowOverlap="1" wp14:anchorId="5BF3A42A" wp14:editId="2CEDB919">
                <wp:simplePos x="0" y="0"/>
                <wp:positionH relativeFrom="margin">
                  <wp:align>left</wp:align>
                </wp:positionH>
                <wp:positionV relativeFrom="paragraph">
                  <wp:posOffset>1905</wp:posOffset>
                </wp:positionV>
                <wp:extent cx="6038850" cy="42862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6038850" cy="428625"/>
                        </a:xfrm>
                        <a:prstGeom prst="rect">
                          <a:avLst/>
                        </a:prstGeom>
                        <a:solidFill>
                          <a:sysClr val="window" lastClr="FFFFFF"/>
                        </a:solidFill>
                        <a:ln w="6350">
                          <a:solidFill>
                            <a:sysClr val="window" lastClr="FFFFFF">
                              <a:lumMod val="75000"/>
                            </a:sysClr>
                          </a:solidFill>
                        </a:ln>
                        <a:effectLst/>
                      </wps:spPr>
                      <wps:txb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Abastecer planteles y oficinas centrales</w:t>
                            </w:r>
                            <w:r w:rsidRPr="00096999">
                              <w:rPr>
                                <w:rFonts w:ascii="Arial" w:hAnsi="Arial" w:cs="Arial"/>
                                <w:color w:val="0D0D0D" w:themeColor="text1" w:themeTint="F2"/>
                                <w:sz w:val="20"/>
                                <w:szCs w:val="20"/>
                                <w:lang w:val="es-ES"/>
                              </w:rPr>
                              <w:t xml:space="preserve"> del CECyTE Jalisco</w:t>
                            </w:r>
                            <w:r>
                              <w:rPr>
                                <w:rFonts w:ascii="Arial" w:hAnsi="Arial" w:cs="Arial"/>
                                <w:color w:val="0D0D0D" w:themeColor="text1" w:themeTint="F2"/>
                                <w:sz w:val="20"/>
                                <w:szCs w:val="20"/>
                                <w:lang w:val="es-ES"/>
                              </w:rPr>
                              <w:t xml:space="preserve"> de material de papeleria para cubrir las necesidades básicas del colegio</w:t>
                            </w:r>
                            <w:r w:rsidRPr="00096999">
                              <w:rPr>
                                <w:rFonts w:ascii="Arial" w:hAnsi="Arial" w:cs="Arial"/>
                                <w:color w:val="0D0D0D" w:themeColor="text1" w:themeTint="F2"/>
                                <w:sz w:val="20"/>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3A42A" id="5 Cuadro de texto" o:spid="_x0000_s1029" type="#_x0000_t202" style="position:absolute;margin-left:0;margin-top:.15pt;width:475.5pt;height:3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" fillcolor="window" strokecolor="#bfbfbf" strokeweight=".5pt">
                <v:textbox>
                  <w:txbxContent>
                    <w:p w:rsidR="00D63640" w:rsidRPr="00096999" w:rsidRDefault="00D63640" w:rsidP="00D63640">
                      <w:pPr>
                        <w:spacing w:after="0" w:line="240" w:lineRule="auto"/>
                        <w:jc w:val="both"/>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Abastecer planteles y oficinas centrales</w:t>
                      </w:r>
                      <w:r w:rsidRPr="00096999">
                        <w:rPr>
                          <w:rFonts w:ascii="Arial" w:hAnsi="Arial" w:cs="Arial"/>
                          <w:color w:val="0D0D0D" w:themeColor="text1" w:themeTint="F2"/>
                          <w:sz w:val="20"/>
                          <w:szCs w:val="20"/>
                          <w:lang w:val="es-ES"/>
                        </w:rPr>
                        <w:t xml:space="preserve"> del CECyTE Jalisco</w:t>
                      </w:r>
                      <w:r>
                        <w:rPr>
                          <w:rFonts w:ascii="Arial" w:hAnsi="Arial" w:cs="Arial"/>
                          <w:color w:val="0D0D0D" w:themeColor="text1" w:themeTint="F2"/>
                          <w:sz w:val="20"/>
                          <w:szCs w:val="20"/>
                          <w:lang w:val="es-ES"/>
                        </w:rPr>
                        <w:t xml:space="preserve"> de material de papeleria para cubrir las necesidades básicas del colegio</w:t>
                      </w:r>
                      <w:r w:rsidRPr="00096999">
                        <w:rPr>
                          <w:rFonts w:ascii="Arial" w:hAnsi="Arial" w:cs="Arial"/>
                          <w:color w:val="0D0D0D" w:themeColor="text1" w:themeTint="F2"/>
                          <w:sz w:val="20"/>
                          <w:szCs w:val="20"/>
                          <w:lang w:val="es-ES"/>
                        </w:rPr>
                        <w:t>.</w:t>
                      </w:r>
                    </w:p>
                  </w:txbxContent>
                </v:textbox>
                <w10:wrap anchorx="margin"/>
              </v:shape>
            </w:pict>
          </mc:Fallback>
        </mc:AlternateContent>
      </w:r>
    </w:p>
    <w:p w:rsidR="00D63640" w:rsidRPr="00FA06A1" w:rsidRDefault="00D63640" w:rsidP="00D63640">
      <w:pPr>
        <w:rPr>
          <w:rFonts w:ascii="Arial" w:hAnsi="Arial" w:cs="Arial"/>
          <w:color w:val="FFFFFF" w:themeColor="background1"/>
          <w:sz w:val="20"/>
          <w:szCs w:val="20"/>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284" w:hanging="284"/>
        <w:rPr>
          <w:rFonts w:ascii="Arial" w:eastAsia="Times New Roman" w:hAnsi="Arial" w:cs="Arial"/>
          <w:b/>
          <w:color w:val="FFFFFF" w:themeColor="background1"/>
          <w:sz w:val="20"/>
          <w:szCs w:val="20"/>
          <w:lang w:eastAsia="es-MX"/>
        </w:rPr>
      </w:pPr>
      <w:r w:rsidRPr="00FA06A1">
        <w:rPr>
          <w:rFonts w:ascii="Arial" w:eastAsia="Times New Roman" w:hAnsi="Arial" w:cs="Arial"/>
          <w:b/>
          <w:color w:val="FFFFFF" w:themeColor="background1"/>
          <w:sz w:val="20"/>
          <w:szCs w:val="20"/>
          <w:lang w:eastAsia="es-MX"/>
        </w:rPr>
        <w:t>REQUERIMIENTO</w:t>
      </w:r>
    </w:p>
    <w:p w:rsidR="00D63640" w:rsidRPr="00FA06A1" w:rsidRDefault="00D63640" w:rsidP="00D63640">
      <w:pPr>
        <w:spacing w:after="0"/>
        <w:jc w:val="center"/>
        <w:rPr>
          <w:rFonts w:ascii="Arial" w:hAnsi="Arial" w:cs="Arial"/>
          <w:noProof/>
          <w:sz w:val="20"/>
          <w:szCs w:val="20"/>
          <w:lang w:val="en-US"/>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6432" behindDoc="0" locked="0" layoutInCell="1" allowOverlap="1" wp14:anchorId="36E2C5C1" wp14:editId="34C95681">
                <wp:simplePos x="0" y="0"/>
                <wp:positionH relativeFrom="margin">
                  <wp:align>right</wp:align>
                </wp:positionH>
                <wp:positionV relativeFrom="paragraph">
                  <wp:posOffset>27940</wp:posOffset>
                </wp:positionV>
                <wp:extent cx="6029325" cy="552450"/>
                <wp:effectExtent l="0" t="0" r="28575" b="19050"/>
                <wp:wrapNone/>
                <wp:docPr id="7" name="8 Cuadro de texto"/>
                <wp:cNvGraphicFramePr/>
                <a:graphic xmlns:a="http://schemas.openxmlformats.org/drawingml/2006/main">
                  <a:graphicData uri="http://schemas.microsoft.com/office/word/2010/wordprocessingShape">
                    <wps:wsp>
                      <wps:cNvSpPr txBox="1"/>
                      <wps:spPr>
                        <a:xfrm>
                          <a:off x="0" y="0"/>
                          <a:ext cx="6029325" cy="552450"/>
                        </a:xfrm>
                        <a:prstGeom prst="rect">
                          <a:avLst/>
                        </a:prstGeom>
                        <a:solidFill>
                          <a:sysClr val="window" lastClr="FFFFFF"/>
                        </a:solidFill>
                        <a:ln w="6350">
                          <a:solidFill>
                            <a:sysClr val="window" lastClr="FFFFFF">
                              <a:lumMod val="75000"/>
                            </a:sysClr>
                          </a:solidFill>
                        </a:ln>
                        <a:effectLst/>
                      </wps:spPr>
                      <wps:txbx>
                        <w:txbxContent>
                          <w:p w:rsidR="00D63640" w:rsidRDefault="00D63640" w:rsidP="00D63640">
                            <w:pPr>
                              <w:contextualSpacing/>
                              <w:rPr>
                                <w:rFonts w:ascii="Arial" w:hAnsi="Arial" w:cs="Arial"/>
                                <w:sz w:val="20"/>
                                <w:szCs w:val="20"/>
                              </w:rPr>
                            </w:pPr>
                            <w:r w:rsidRPr="00912F1C">
                              <w:rPr>
                                <w:rFonts w:ascii="Arial" w:hAnsi="Arial" w:cs="Arial"/>
                                <w:sz w:val="20"/>
                                <w:szCs w:val="20"/>
                              </w:rPr>
                              <w:t>El Colegio de Estudios Científicos y Tecnológicos el Es</w:t>
                            </w:r>
                            <w:r>
                              <w:rPr>
                                <w:rFonts w:ascii="Arial" w:hAnsi="Arial" w:cs="Arial"/>
                                <w:sz w:val="20"/>
                                <w:szCs w:val="20"/>
                              </w:rPr>
                              <w:t xml:space="preserve">tado de Jalisco requiere la adquisición de material de papelería que incluya todo lo requerido en las 41 partidas solicitadas en el punto 7 del anexo. </w:t>
                            </w:r>
                          </w:p>
                          <w:p w:rsidR="00D63640" w:rsidRPr="00983919" w:rsidRDefault="00D63640" w:rsidP="00D63640">
                            <w:pPr>
                              <w:contextualSpacing/>
                              <w:rPr>
                                <w:rFonts w:ascii="Arial" w:hAnsi="Arial" w:cs="Arial"/>
                                <w:sz w:val="20"/>
                                <w:szCs w:val="20"/>
                              </w:rPr>
                            </w:pPr>
                            <w:r>
                              <w:rPr>
                                <w:rFonts w:ascii="Arial" w:hAnsi="Arial" w:cs="Arial"/>
                                <w:sz w:val="20"/>
                                <w:szCs w:val="20"/>
                              </w:rPr>
                              <w:t>Con entrega en oficinas centrales.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2C5C1" id="_x0000_s1030" type="#_x0000_t202" style="position:absolute;left:0;text-align:left;margin-left:423.55pt;margin-top:2.2pt;width:474.75pt;height:4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" fillcolor="window" strokecolor="#bfbfbf" strokeweight=".5pt">
                <v:textbox>
                  <w:txbxContent>
                    <w:p w:rsidR="00D63640" w:rsidRDefault="00D63640" w:rsidP="00D63640">
                      <w:pPr>
                        <w:contextualSpacing/>
                        <w:rPr>
                          <w:rFonts w:ascii="Arial" w:hAnsi="Arial" w:cs="Arial"/>
                          <w:sz w:val="20"/>
                          <w:szCs w:val="20"/>
                        </w:rPr>
                      </w:pPr>
                      <w:r w:rsidRPr="00912F1C">
                        <w:rPr>
                          <w:rFonts w:ascii="Arial" w:hAnsi="Arial" w:cs="Arial"/>
                          <w:sz w:val="20"/>
                          <w:szCs w:val="20"/>
                        </w:rPr>
                        <w:t>El Colegio de Estudios Científicos y Tecnológicos el Es</w:t>
                      </w:r>
                      <w:r>
                        <w:rPr>
                          <w:rFonts w:ascii="Arial" w:hAnsi="Arial" w:cs="Arial"/>
                          <w:sz w:val="20"/>
                          <w:szCs w:val="20"/>
                        </w:rPr>
                        <w:t xml:space="preserve">tado de Jalisco requiere la adquisición de material de papelería que incluya todo lo requerido en las 41 partidas solicitadas en el punto 7 del anexo. </w:t>
                      </w:r>
                    </w:p>
                    <w:p w:rsidR="00D63640" w:rsidRPr="00983919" w:rsidRDefault="00D63640" w:rsidP="00D63640">
                      <w:pPr>
                        <w:contextualSpacing/>
                        <w:rPr>
                          <w:rFonts w:ascii="Arial" w:hAnsi="Arial" w:cs="Arial"/>
                          <w:sz w:val="20"/>
                          <w:szCs w:val="20"/>
                        </w:rPr>
                      </w:pPr>
                      <w:r>
                        <w:rPr>
                          <w:rFonts w:ascii="Arial" w:hAnsi="Arial" w:cs="Arial"/>
                          <w:sz w:val="20"/>
                          <w:szCs w:val="20"/>
                        </w:rPr>
                        <w:t>Con entrega en oficinas centrales.</w:t>
                      </w:r>
                    </w:p>
                  </w:txbxContent>
                </v:textbox>
                <w10:wrap anchorx="margin"/>
              </v:shape>
            </w:pict>
          </mc:Fallback>
        </mc:AlternateContent>
      </w:r>
    </w:p>
    <w:p w:rsidR="00D63640" w:rsidRPr="00FA06A1" w:rsidRDefault="00D63640" w:rsidP="00D63640">
      <w:pPr>
        <w:spacing w:after="0"/>
        <w:ind w:left="360"/>
        <w:rPr>
          <w:rFonts w:ascii="Arial" w:hAnsi="Arial" w:cs="Arial"/>
          <w:noProof/>
          <w:sz w:val="20"/>
          <w:szCs w:val="20"/>
        </w:rPr>
      </w:pPr>
    </w:p>
    <w:p w:rsidR="00D63640" w:rsidRPr="00FA06A1" w:rsidRDefault="00D63640" w:rsidP="00D63640">
      <w:pPr>
        <w:spacing w:after="0"/>
        <w:ind w:left="360"/>
        <w:rPr>
          <w:rFonts w:ascii="Arial" w:hAnsi="Arial" w:cs="Arial"/>
          <w:noProof/>
          <w:sz w:val="20"/>
          <w:szCs w:val="20"/>
        </w:rPr>
      </w:pPr>
    </w:p>
    <w:p w:rsidR="00D63640" w:rsidRDefault="00D63640" w:rsidP="00D63640">
      <w:pPr>
        <w:spacing w:after="0"/>
        <w:ind w:left="360"/>
        <w:rPr>
          <w:rFonts w:ascii="Arial" w:hAnsi="Arial" w:cs="Arial"/>
          <w:color w:val="FFFFFF" w:themeColor="background1"/>
          <w:sz w:val="20"/>
          <w:szCs w:val="20"/>
        </w:rPr>
      </w:pPr>
    </w:p>
    <w:p w:rsidR="00D63640" w:rsidRPr="00FA06A1" w:rsidRDefault="00D63640" w:rsidP="00D63640">
      <w:pPr>
        <w:pStyle w:val="Prrafodelista"/>
        <w:numPr>
          <w:ilvl w:val="0"/>
          <w:numId w:val="22"/>
        </w:numPr>
        <w:shd w:val="clear" w:color="auto" w:fill="808080" w:themeFill="background1" w:themeFillShade="80"/>
        <w:spacing w:after="0" w:line="240" w:lineRule="auto"/>
        <w:ind w:left="0" w:firstLine="0"/>
        <w:rPr>
          <w:rFonts w:ascii="Arial" w:eastAsia="Times New Roman" w:hAnsi="Arial" w:cs="Arial"/>
          <w:b/>
          <w:color w:val="FFFFFF" w:themeColor="background1"/>
          <w:sz w:val="20"/>
          <w:szCs w:val="20"/>
          <w:lang w:eastAsia="es-MX"/>
        </w:rPr>
      </w:pPr>
      <w:r>
        <w:rPr>
          <w:rFonts w:ascii="Arial" w:eastAsia="Times New Roman" w:hAnsi="Arial" w:cs="Arial"/>
          <w:b/>
          <w:color w:val="FFFFFF" w:themeColor="background1"/>
          <w:sz w:val="20"/>
          <w:szCs w:val="20"/>
          <w:lang w:eastAsia="es-MX"/>
        </w:rPr>
        <w:t>LUGAR, PLAZO Y CONDICIONES DE ENTREGA</w:t>
      </w:r>
    </w:p>
    <w:p w:rsidR="00D63640" w:rsidRDefault="00D63640" w:rsidP="00D63640">
      <w:pPr>
        <w:rPr>
          <w:rFonts w:ascii="Arial" w:hAnsi="Arial" w:cs="Arial"/>
          <w:color w:val="FFFFFF" w:themeColor="background1"/>
          <w:sz w:val="20"/>
          <w:szCs w:val="20"/>
        </w:rPr>
      </w:pPr>
      <w:r w:rsidRPr="00FA06A1">
        <w:rPr>
          <w:rFonts w:ascii="Arial" w:eastAsia="Times New Roman" w:hAnsi="Arial" w:cs="Arial"/>
          <w:noProof/>
          <w:color w:val="000000"/>
          <w:sz w:val="20"/>
          <w:szCs w:val="20"/>
          <w:lang w:eastAsia="es-MX"/>
        </w:rPr>
        <mc:AlternateContent>
          <mc:Choice Requires="wps">
            <w:drawing>
              <wp:anchor distT="0" distB="0" distL="114300" distR="114300" simplePos="0" relativeHeight="251665408" behindDoc="0" locked="0" layoutInCell="1" allowOverlap="1" wp14:anchorId="2B086117" wp14:editId="7B817B1B">
                <wp:simplePos x="0" y="0"/>
                <wp:positionH relativeFrom="margin">
                  <wp:align>right</wp:align>
                </wp:positionH>
                <wp:positionV relativeFrom="paragraph">
                  <wp:posOffset>12700</wp:posOffset>
                </wp:positionV>
                <wp:extent cx="6010275" cy="685800"/>
                <wp:effectExtent l="0" t="0" r="28575" b="19050"/>
                <wp:wrapNone/>
                <wp:docPr id="10" name="8 Cuadro de texto"/>
                <wp:cNvGraphicFramePr/>
                <a:graphic xmlns:a="http://schemas.openxmlformats.org/drawingml/2006/main">
                  <a:graphicData uri="http://schemas.microsoft.com/office/word/2010/wordprocessingShape">
                    <wps:wsp>
                      <wps:cNvSpPr txBox="1"/>
                      <wps:spPr>
                        <a:xfrm>
                          <a:off x="0" y="0"/>
                          <a:ext cx="6010275" cy="685800"/>
                        </a:xfrm>
                        <a:prstGeom prst="rect">
                          <a:avLst/>
                        </a:prstGeom>
                        <a:solidFill>
                          <a:sysClr val="window" lastClr="FFFFFF"/>
                        </a:solidFill>
                        <a:ln w="6350">
                          <a:solidFill>
                            <a:sysClr val="window" lastClr="FFFFFF">
                              <a:lumMod val="75000"/>
                            </a:sysClr>
                          </a:solidFill>
                        </a:ln>
                        <a:effectLst/>
                      </wps:spPr>
                      <wps:txbx>
                        <w:txbxContent>
                          <w:p w:rsidR="00D63640" w:rsidRPr="00880F44" w:rsidRDefault="00D63640" w:rsidP="00D63640">
                            <w:r w:rsidRPr="00F43E99">
                              <w:t xml:space="preserve">El Prestador del Servicio </w:t>
                            </w:r>
                            <w:r>
                              <w:t xml:space="preserve">deberá de entregar los bienes en una sola exhibición en oficinas centrales con domicilio en </w:t>
                            </w:r>
                            <w:r w:rsidRPr="00880F44">
                              <w:t>Calle José Guadalupe Zuno # 2315, Col. Americana, Código Postal 44160, en la Ciudad de Guadalajara Jalisco</w:t>
                            </w:r>
                            <w:r>
                              <w:t xml:space="preserve"> a más tardar 30 días naturales después de la notificación de fallo al adjudicado. </w:t>
                            </w:r>
                          </w:p>
                          <w:p w:rsidR="00D63640" w:rsidRPr="00096999" w:rsidRDefault="00D63640" w:rsidP="00D63640">
                            <w:pPr>
                              <w:spacing w:after="0" w:line="240" w:lineRule="auto"/>
                              <w:jc w:val="both"/>
                              <w:rPr>
                                <w:rFonts w:ascii="Arial" w:hAnsi="Arial" w:cs="Arial"/>
                                <w:sz w:val="20"/>
                                <w:szCs w:val="20"/>
                              </w:rPr>
                            </w:pPr>
                          </w:p>
                          <w:p w:rsidR="00D63640" w:rsidRPr="00096999" w:rsidRDefault="00D63640" w:rsidP="00D63640">
                            <w:pPr>
                              <w:spacing w:after="0" w:line="240" w:lineRule="auto"/>
                              <w:rPr>
                                <w:rFonts w:ascii="Arial" w:hAnsi="Arial" w:cs="Arial"/>
                                <w:i/>
                                <w:color w:val="808080" w:themeColor="background1" w:themeShade="80"/>
                              </w:rPr>
                            </w:pPr>
                          </w:p>
                          <w:p w:rsidR="00D63640" w:rsidRPr="00FD5942" w:rsidRDefault="00D63640" w:rsidP="00D63640">
                            <w:pPr>
                              <w:spacing w:after="0" w:line="240" w:lineRule="auto"/>
                              <w:rPr>
                                <w:i/>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6117" id="_x0000_s1031" type="#_x0000_t202" style="position:absolute;margin-left:422.05pt;margin-top:1pt;width:473.25pt;height: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" fillcolor="window" strokecolor="#bfbfbf" strokeweight=".5pt">
                <v:textbox>
                  <w:txbxContent>
                    <w:p w:rsidR="00D63640" w:rsidRPr="00880F44" w:rsidRDefault="00D63640" w:rsidP="00D63640">
                      <w:r w:rsidRPr="00F43E99">
                        <w:t xml:space="preserve">El Prestador del Servicio </w:t>
                      </w:r>
                      <w:r>
                        <w:t xml:space="preserve">deberá de entregar los bienes en una sola exhibición en oficinas centrales con domicilio en </w:t>
                      </w:r>
                      <w:r w:rsidRPr="00880F44">
                        <w:t>Calle José Guadalupe Zuno # 2315, Col. Americana, Código Postal 44160, en la Ciudad de Guadalajara Jalisco</w:t>
                      </w:r>
                      <w:r>
                        <w:t xml:space="preserve"> a más tardar 30 días naturales después de la notificación de fallo al adjudicado. </w:t>
                      </w:r>
                    </w:p>
                    <w:p w:rsidR="00D63640" w:rsidRPr="00096999" w:rsidRDefault="00D63640" w:rsidP="00D63640">
                      <w:pPr>
                        <w:spacing w:after="0" w:line="240" w:lineRule="auto"/>
                        <w:jc w:val="both"/>
                        <w:rPr>
                          <w:rFonts w:ascii="Arial" w:hAnsi="Arial" w:cs="Arial"/>
                          <w:sz w:val="20"/>
                          <w:szCs w:val="20"/>
                        </w:rPr>
                      </w:pPr>
                    </w:p>
                    <w:p w:rsidR="00D63640" w:rsidRPr="00096999" w:rsidRDefault="00D63640" w:rsidP="00D63640">
                      <w:pPr>
                        <w:spacing w:after="0" w:line="240" w:lineRule="auto"/>
                        <w:rPr>
                          <w:rFonts w:ascii="Arial" w:hAnsi="Arial" w:cs="Arial"/>
                          <w:i/>
                          <w:color w:val="808080" w:themeColor="background1" w:themeShade="80"/>
                        </w:rPr>
                      </w:pPr>
                    </w:p>
                    <w:p w:rsidR="00D63640" w:rsidRPr="00FD5942" w:rsidRDefault="00D63640" w:rsidP="00D63640">
                      <w:pPr>
                        <w:spacing w:after="0" w:line="240" w:lineRule="auto"/>
                        <w:rPr>
                          <w:i/>
                          <w:color w:val="808080" w:themeColor="background1" w:themeShade="80"/>
                        </w:rPr>
                      </w:pPr>
                    </w:p>
                  </w:txbxContent>
                </v:textbox>
                <w10:wrap anchorx="margin"/>
              </v:shape>
            </w:pict>
          </mc:Fallback>
        </mc:AlternateContent>
      </w:r>
    </w:p>
    <w:p w:rsidR="00D63640" w:rsidRDefault="00D63640" w:rsidP="00D63640">
      <w:pPr>
        <w:rPr>
          <w:rFonts w:ascii="Arial" w:hAnsi="Arial" w:cs="Arial"/>
          <w:color w:val="FFFFFF" w:themeColor="background1"/>
          <w:sz w:val="20"/>
          <w:szCs w:val="20"/>
        </w:rPr>
      </w:pPr>
    </w:p>
    <w:p w:rsidR="00D63640" w:rsidRDefault="00D63640" w:rsidP="00D63640">
      <w:pPr>
        <w:rPr>
          <w:rFonts w:ascii="Arial" w:hAnsi="Arial" w:cs="Arial"/>
          <w:color w:val="FFFFFF" w:themeColor="background1"/>
          <w:sz w:val="20"/>
          <w:szCs w:val="20"/>
        </w:rPr>
      </w:pPr>
    </w:p>
    <w:p w:rsidR="00D63640" w:rsidRDefault="00D63640" w:rsidP="00D63640">
      <w:pPr>
        <w:pStyle w:val="Prrafodelista"/>
        <w:numPr>
          <w:ilvl w:val="0"/>
          <w:numId w:val="22"/>
        </w:numPr>
        <w:shd w:val="clear" w:color="auto" w:fill="808080" w:themeFill="background1" w:themeFillShade="80"/>
        <w:spacing w:after="0" w:line="240" w:lineRule="auto"/>
        <w:ind w:left="426"/>
        <w:rPr>
          <w:rFonts w:ascii="Arial" w:eastAsia="Times New Roman" w:hAnsi="Arial" w:cs="Arial"/>
          <w:b/>
          <w:color w:val="FFFFFF" w:themeColor="background1"/>
          <w:sz w:val="20"/>
          <w:szCs w:val="20"/>
          <w:lang w:eastAsia="es-MX"/>
        </w:rPr>
      </w:pPr>
      <w:r>
        <w:rPr>
          <w:rFonts w:ascii="Arial" w:eastAsia="Times New Roman" w:hAnsi="Arial" w:cs="Arial"/>
          <w:b/>
          <w:color w:val="FFFFFF" w:themeColor="background1"/>
          <w:sz w:val="20"/>
          <w:szCs w:val="20"/>
          <w:lang w:eastAsia="es-MX"/>
        </w:rPr>
        <w:t>ENTRE</w:t>
      </w:r>
      <w:r w:rsidRPr="00FA06A1">
        <w:rPr>
          <w:rFonts w:ascii="Arial" w:eastAsia="Times New Roman" w:hAnsi="Arial" w:cs="Arial"/>
          <w:b/>
          <w:color w:val="FFFFFF" w:themeColor="background1"/>
          <w:sz w:val="20"/>
          <w:szCs w:val="20"/>
          <w:lang w:eastAsia="es-MX"/>
        </w:rPr>
        <w:t>GABLES</w:t>
      </w:r>
    </w:p>
    <w:tbl>
      <w:tblPr>
        <w:tblW w:w="9493" w:type="dxa"/>
        <w:tblLook w:val="04A0" w:firstRow="1" w:lastRow="0" w:firstColumn="1" w:lastColumn="0" w:noHBand="0" w:noVBand="1"/>
      </w:tblPr>
      <w:tblGrid>
        <w:gridCol w:w="562"/>
        <w:gridCol w:w="4678"/>
        <w:gridCol w:w="2126"/>
        <w:gridCol w:w="2127"/>
      </w:tblGrid>
      <w:tr w:rsidR="00D63640" w:rsidRPr="00541248" w:rsidTr="00F0443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ARCHIVADOR TAMAÑO CARTA (VERDE) 2 ARGOLLAS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100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 xml:space="preserve">BLOCK CUBO NEON NOTAS ADESIVAS 7.5 X 7.5 </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BOLIGRAFO PUNTO MEDIANO COLOR AZUL</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CAJA CON 12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260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4</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BORRADOR DE MIGAJON</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420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5</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CAJA DE CARTON ARCHIVO MUETO TAMAÑO OFICIO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300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6</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CHINCHETA DE COLORES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CAJA CON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85</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CINTA ADHESIVA 18 MM X 33 MTS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CINTA CANELA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s-ES"/>
              </w:rPr>
              <w:t xml:space="preserve">CINTA DE EMPAQUE TRANSPARENTE 48mm. </w:t>
            </w:r>
            <w:r w:rsidRPr="00541248">
              <w:rPr>
                <w:rFonts w:eastAsia="Times New Roman"/>
                <w:b/>
                <w:bCs/>
                <w:sz w:val="20"/>
                <w:szCs w:val="20"/>
                <w:lang w:val="en-US"/>
              </w:rPr>
              <w:t>X 50mts.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CLIP CUADRADO Nº1  NIQUELADO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CAJA CON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420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CORRECTOR LIQUIDO TIPO PLUMA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CUTTER GRANDE</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DESPACHADOR DE CINTA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100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ENGRAPADORA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FOLDER CREMA TAMAÑO CARTA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DE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GRAPAS ESTANDAR</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CAJA CON 5000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270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 xml:space="preserve">GUILLOTINA </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HOJAS DE ROTAFOLIO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100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19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HOJAS PAPEL BOND TAMAÑO CARTA 78 g/M2 93-96 % BLANCURA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CAJA CON 5000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HOJAS PAPEL BOND TAMAÑO CARTA COLOR AZUL PASTEL</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DE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HOJAS PAPEL BOND TAMAÑO CARTA COLOR VERDE PASTEL</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DE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HOJAS OPALINA BLANCA TAMAÑO CARTA 120 GRS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DE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LAPIZ BICOLOR ROJO/AZUL</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270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 xml:space="preserve">LAPIZ No. 02 </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3230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LIGAS NATURAL GRANDE</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 xml:space="preserve">BOLSA </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LLAVERO CON IDENTIFICADOR 36</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36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6</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 xml:space="preserve">MARCA TEXTOS AMARILLO </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MARCA TEXTOS ANARANJA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29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MARCA TEXTOS VERDE</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MARCADOR PERMANENTE PUNTO GRUESO NEGRO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MARCADOR PERMANENTE PUNTO MEDIANO NEGRO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PEGAMENTO EN BARRA PRESENTACION DE 36g.</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250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PERFORADORA DE USO RUDO DE 2 ORIFICIOS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8</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PERFORADORA DE USO RUDO DE 3 ORIFICIOS</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8</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PINTARRON BLANCO 1.20CM X 2.40 CM.</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12</w:t>
            </w:r>
          </w:p>
        </w:tc>
      </w:tr>
      <w:tr w:rsidR="00D63640" w:rsidRPr="00541248" w:rsidTr="00F04435">
        <w:trPr>
          <w:trHeight w:val="3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 xml:space="preserve">PROTECTOR DE HOJAS TAMAÑO CARTA </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DE 100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150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REGLA METALICA DE 30cm.</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135</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REPUESTOS DE NAVAJA DE CUTTER GRANDE</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PAQ 10 PZAS</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120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39</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n-US"/>
              </w:rPr>
            </w:pPr>
            <w:r w:rsidRPr="00541248">
              <w:rPr>
                <w:rFonts w:eastAsia="Times New Roman"/>
                <w:b/>
                <w:bCs/>
                <w:sz w:val="20"/>
                <w:szCs w:val="20"/>
                <w:lang w:val="en-US"/>
              </w:rPr>
              <w:t>SACAPUNTAS METALICO</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130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40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TIJERAS METALICAS CON PUNTA AFILADA</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110</w:t>
            </w:r>
          </w:p>
        </w:tc>
      </w:tr>
      <w:tr w:rsidR="00D63640" w:rsidRPr="00541248" w:rsidTr="00F04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63640" w:rsidRPr="00541248" w:rsidRDefault="00D63640" w:rsidP="00F04435">
            <w:pPr>
              <w:spacing w:after="0" w:line="240" w:lineRule="auto"/>
              <w:jc w:val="center"/>
              <w:rPr>
                <w:rFonts w:eastAsia="Times New Roman"/>
                <w:color w:val="000000"/>
                <w:lang w:val="en-US"/>
              </w:rPr>
            </w:pPr>
            <w:r w:rsidRPr="00541248">
              <w:rPr>
                <w:rFonts w:eastAsia="Times New Roman"/>
                <w:color w:val="000000"/>
                <w:lang w:val="en-US"/>
              </w:rPr>
              <w:t>41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63640" w:rsidRPr="00541248" w:rsidRDefault="00D63640" w:rsidP="00F04435">
            <w:pPr>
              <w:spacing w:after="0" w:line="240" w:lineRule="auto"/>
              <w:jc w:val="both"/>
              <w:rPr>
                <w:rFonts w:eastAsia="Times New Roman"/>
                <w:b/>
                <w:bCs/>
                <w:sz w:val="20"/>
                <w:szCs w:val="20"/>
                <w:lang w:val="es-ES"/>
              </w:rPr>
            </w:pPr>
            <w:r w:rsidRPr="00541248">
              <w:rPr>
                <w:rFonts w:eastAsia="Times New Roman"/>
                <w:b/>
                <w:bCs/>
                <w:sz w:val="20"/>
                <w:szCs w:val="20"/>
                <w:lang w:val="es-ES"/>
              </w:rPr>
              <w:t>HOJAS DE PAPEL SEGURIDAD COLOR VERDE</w:t>
            </w:r>
          </w:p>
        </w:tc>
        <w:tc>
          <w:tcPr>
            <w:tcW w:w="2126"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PZA</w:t>
            </w:r>
          </w:p>
        </w:tc>
        <w:tc>
          <w:tcPr>
            <w:tcW w:w="2127" w:type="dxa"/>
            <w:tcBorders>
              <w:top w:val="nil"/>
              <w:left w:val="nil"/>
              <w:bottom w:val="single" w:sz="4" w:space="0" w:color="auto"/>
              <w:right w:val="single" w:sz="4" w:space="0" w:color="auto"/>
            </w:tcBorders>
            <w:shd w:val="clear" w:color="auto" w:fill="auto"/>
            <w:vAlign w:val="bottom"/>
            <w:hideMark/>
          </w:tcPr>
          <w:p w:rsidR="00D63640" w:rsidRPr="00541248" w:rsidRDefault="00D63640" w:rsidP="00F04435">
            <w:pPr>
              <w:spacing w:after="0" w:line="240" w:lineRule="auto"/>
              <w:jc w:val="center"/>
              <w:rPr>
                <w:rFonts w:eastAsia="Times New Roman"/>
                <w:color w:val="000000"/>
                <w:sz w:val="20"/>
                <w:szCs w:val="20"/>
                <w:lang w:val="en-US"/>
              </w:rPr>
            </w:pPr>
            <w:r w:rsidRPr="00541248">
              <w:rPr>
                <w:rFonts w:eastAsia="Times New Roman"/>
                <w:color w:val="000000"/>
                <w:sz w:val="20"/>
                <w:szCs w:val="20"/>
                <w:lang w:val="en-US"/>
              </w:rPr>
              <w:t>35000</w:t>
            </w:r>
          </w:p>
        </w:tc>
      </w:tr>
    </w:tbl>
    <w:p w:rsidR="00D63640" w:rsidRDefault="00D63640" w:rsidP="00D63640">
      <w:pPr>
        <w:ind w:left="-142" w:firstLine="142"/>
        <w:rPr>
          <w:lang w:eastAsia="es-MX"/>
        </w:rPr>
      </w:pPr>
    </w:p>
    <w:p w:rsidR="00D63640" w:rsidRDefault="00D63640" w:rsidP="00D63640">
      <w:pPr>
        <w:rPr>
          <w:lang w:eastAsia="es-MX"/>
        </w:rPr>
      </w:pPr>
    </w:p>
    <w:p w:rsidR="00D63640" w:rsidRDefault="00D63640" w:rsidP="00D63640">
      <w:pPr>
        <w:rPr>
          <w:lang w:eastAsia="es-MX"/>
        </w:rPr>
      </w:pPr>
    </w:p>
    <w:p w:rsidR="00D63640" w:rsidRDefault="00D63640" w:rsidP="00D63640">
      <w:pPr>
        <w:rPr>
          <w:lang w:eastAsia="es-MX"/>
        </w:rPr>
      </w:pPr>
    </w:p>
    <w:p w:rsidR="00D63640" w:rsidRDefault="00D63640" w:rsidP="00D63640">
      <w:pPr>
        <w:spacing w:after="0" w:line="240" w:lineRule="auto"/>
        <w:ind w:left="-284" w:right="140"/>
        <w:jc w:val="center"/>
        <w:rPr>
          <w:b/>
          <w:color w:val="000000"/>
          <w:sz w:val="20"/>
          <w:szCs w:val="20"/>
        </w:rPr>
      </w:pPr>
    </w:p>
    <w:p w:rsidR="00D63640" w:rsidRDefault="00D63640" w:rsidP="00D63640">
      <w:pPr>
        <w:spacing w:after="0" w:line="240" w:lineRule="auto"/>
        <w:ind w:right="140"/>
        <w:jc w:val="center"/>
        <w:rPr>
          <w:b/>
          <w:color w:val="000000"/>
          <w:sz w:val="20"/>
          <w:szCs w:val="20"/>
        </w:rPr>
      </w:pPr>
    </w:p>
    <w:p w:rsidR="00D63640" w:rsidRDefault="00D63640" w:rsidP="00D63640">
      <w:pPr>
        <w:jc w:val="center"/>
        <w:rPr>
          <w:rFonts w:ascii="Arial" w:eastAsia="Arial" w:hAnsi="Arial" w:cs="Arial"/>
          <w:b/>
          <w:sz w:val="20"/>
          <w:szCs w:val="20"/>
        </w:rPr>
      </w:pPr>
      <w:r>
        <w:rPr>
          <w:b/>
          <w:smallCaps/>
          <w:lang w:eastAsia="es-MX"/>
        </w:rPr>
        <w:t xml:space="preserve">“ADQUISICIÓN DE MATERIAL DE PAPELERIA PARA PLANTELES Y OFICINAS CENTRALES DEL CECYTE </w:t>
      </w:r>
      <w:r>
        <w:rPr>
          <w:rFonts w:ascii="Arial" w:eastAsia="Arial" w:hAnsi="Arial" w:cs="Arial"/>
          <w:b/>
          <w:sz w:val="20"/>
          <w:szCs w:val="20"/>
        </w:rPr>
        <w:t>Todas las Especificaciones Señaladas en este Anexo son Mínimas, por lo que el Licitante Podrá Ofertar Bienes y/o Servicios con Especificaciones y Características Superiores, si así lo considera Conveniente.</w:t>
      </w:r>
    </w:p>
    <w:p w:rsidR="00D63640" w:rsidRDefault="00D63640" w:rsidP="00D63640">
      <w:pPr>
        <w:spacing w:after="0"/>
        <w:ind w:right="140"/>
        <w:rPr>
          <w:rFonts w:ascii="Arial" w:eastAsia="Arial" w:hAnsi="Arial" w:cs="Arial"/>
          <w:b/>
          <w:sz w:val="20"/>
          <w:szCs w:val="20"/>
        </w:rPr>
      </w:pPr>
      <w:r>
        <w:rPr>
          <w:rFonts w:ascii="Arial" w:eastAsia="Arial" w:hAnsi="Arial" w:cs="Arial"/>
          <w:b/>
          <w:sz w:val="20"/>
          <w:szCs w:val="20"/>
        </w:rPr>
        <w:t>Los participantes deberán presentar la totalidad de su propuesta debidamente foliada a efecto de facilitar la revisión.</w:t>
      </w: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spacing w:after="0" w:line="240" w:lineRule="auto"/>
        <w:ind w:right="140"/>
        <w:jc w:val="center"/>
        <w:rPr>
          <w:sz w:val="24"/>
          <w:szCs w:val="24"/>
        </w:rPr>
      </w:pPr>
    </w:p>
    <w:p w:rsidR="00D63640" w:rsidRDefault="00D63640" w:rsidP="00D63640">
      <w:pPr>
        <w:jc w:val="center"/>
        <w:rPr>
          <w:b/>
          <w:color w:val="000000"/>
        </w:rPr>
      </w:pPr>
      <w:r>
        <w:rPr>
          <w:b/>
          <w:color w:val="000000"/>
        </w:rPr>
        <w:t>ANEXO 2</w:t>
      </w:r>
    </w:p>
    <w:p w:rsidR="00D63640" w:rsidRPr="005E5DD1" w:rsidRDefault="00D63640" w:rsidP="00D63640">
      <w:pPr>
        <w:widowControl w:val="0"/>
        <w:spacing w:after="0" w:line="240" w:lineRule="auto"/>
        <w:jc w:val="center"/>
        <w:rPr>
          <w:rFonts w:asciiTheme="majorHAnsi" w:hAnsiTheme="majorHAnsi"/>
          <w:b/>
          <w:sz w:val="20"/>
          <w:szCs w:val="20"/>
          <w:lang w:eastAsia="es-MX"/>
        </w:rPr>
      </w:pPr>
      <w:r w:rsidRPr="005E5DD1">
        <w:rPr>
          <w:rFonts w:asciiTheme="majorHAnsi" w:hAnsiTheme="majorHAnsi"/>
          <w:b/>
          <w:smallCaps/>
          <w:sz w:val="20"/>
          <w:szCs w:val="20"/>
          <w:lang w:eastAsia="es-MX"/>
        </w:rPr>
        <w:t>LICITACIÓN PÚBLICA LOCAL LPLCCC/</w:t>
      </w:r>
      <w:r>
        <w:rPr>
          <w:rFonts w:asciiTheme="majorHAnsi" w:hAnsiTheme="majorHAnsi"/>
          <w:b/>
          <w:smallCaps/>
          <w:sz w:val="20"/>
          <w:szCs w:val="20"/>
          <w:lang w:eastAsia="es-MX"/>
        </w:rPr>
        <w:t>02/20</w:t>
      </w:r>
      <w:r w:rsidRPr="005E5DD1">
        <w:rPr>
          <w:rFonts w:asciiTheme="majorHAnsi" w:hAnsiTheme="majorHAnsi"/>
          <w:b/>
          <w:smallCaps/>
          <w:sz w:val="20"/>
          <w:szCs w:val="20"/>
          <w:lang w:eastAsia="es-MX"/>
        </w:rPr>
        <w:t xml:space="preserve">23 </w:t>
      </w:r>
      <w:r w:rsidRPr="005E5DD1">
        <w:rPr>
          <w:rFonts w:asciiTheme="majorHAnsi" w:hAnsiTheme="majorHAnsi"/>
          <w:b/>
          <w:sz w:val="20"/>
          <w:szCs w:val="20"/>
          <w:lang w:eastAsia="es-MX"/>
        </w:rPr>
        <w:t xml:space="preserve">  </w:t>
      </w:r>
    </w:p>
    <w:p w:rsidR="00D63640" w:rsidRPr="005E5DD1" w:rsidRDefault="00D63640" w:rsidP="00D63640">
      <w:pPr>
        <w:widowControl w:val="0"/>
        <w:spacing w:after="0" w:line="240" w:lineRule="auto"/>
        <w:jc w:val="center"/>
        <w:rPr>
          <w:rFonts w:asciiTheme="majorHAnsi" w:hAnsiTheme="majorHAnsi"/>
          <w:b/>
          <w:sz w:val="20"/>
          <w:szCs w:val="20"/>
          <w:lang w:eastAsia="es-MX"/>
        </w:rPr>
      </w:pPr>
      <w:r w:rsidRPr="005E5DD1">
        <w:rPr>
          <w:rFonts w:asciiTheme="majorHAnsi" w:hAnsiTheme="majorHAnsi"/>
          <w:b/>
          <w:smallCaps/>
          <w:sz w:val="20"/>
          <w:szCs w:val="20"/>
          <w:lang w:eastAsia="es-MX"/>
        </w:rPr>
        <w:t>CON CONCURRENCIA DEL COMITÉ</w:t>
      </w:r>
    </w:p>
    <w:p w:rsidR="00D63640" w:rsidRPr="005E5DD1" w:rsidRDefault="00D63640" w:rsidP="00D63640">
      <w:pPr>
        <w:widowControl w:val="0"/>
        <w:spacing w:after="0" w:line="240" w:lineRule="auto"/>
        <w:jc w:val="center"/>
        <w:rPr>
          <w:rFonts w:asciiTheme="majorHAnsi" w:hAnsiTheme="majorHAnsi"/>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pBdr>
          <w:top w:val="nil"/>
          <w:left w:val="nil"/>
          <w:bottom w:val="nil"/>
          <w:right w:val="nil"/>
          <w:between w:val="nil"/>
        </w:pBdr>
        <w:spacing w:after="0" w:line="240" w:lineRule="auto"/>
        <w:jc w:val="center"/>
        <w:rPr>
          <w:color w:val="000000"/>
        </w:rPr>
      </w:pPr>
      <w:r w:rsidDel="00773826">
        <w:rPr>
          <w:rFonts w:asciiTheme="majorHAnsi" w:hAnsiTheme="majorHAnsi"/>
          <w:b/>
          <w:smallCaps/>
          <w:sz w:val="20"/>
          <w:szCs w:val="20"/>
          <w:lang w:eastAsia="es-MX"/>
        </w:rPr>
        <w:t xml:space="preserve"> </w:t>
      </w:r>
    </w:p>
    <w:p w:rsidR="00D63640" w:rsidRDefault="00D63640" w:rsidP="00D63640">
      <w:pPr>
        <w:spacing w:after="0" w:line="240" w:lineRule="auto"/>
        <w:ind w:right="140"/>
        <w:jc w:val="right"/>
        <w:rPr>
          <w:color w:val="000000"/>
        </w:rPr>
      </w:pPr>
      <w:r>
        <w:rPr>
          <w:color w:val="000000"/>
        </w:rPr>
        <w:t xml:space="preserve">Guadalajara Jalisco, a 27 de abril de </w:t>
      </w:r>
      <w:r>
        <w:t>2023</w:t>
      </w:r>
      <w:r>
        <w:rPr>
          <w:color w:val="000000"/>
        </w:rPr>
        <w:t>.</w:t>
      </w:r>
    </w:p>
    <w:p w:rsidR="00D63640" w:rsidRPr="001F7DAE" w:rsidRDefault="00D63640" w:rsidP="00D63640">
      <w:pPr>
        <w:widowControl w:val="0"/>
        <w:tabs>
          <w:tab w:val="left" w:pos="0"/>
          <w:tab w:val="left" w:pos="142"/>
        </w:tabs>
        <w:spacing w:after="0" w:line="240" w:lineRule="auto"/>
        <w:jc w:val="both"/>
        <w:rPr>
          <w:b/>
          <w:lang w:eastAsia="es-MX"/>
        </w:rPr>
      </w:pPr>
      <w:r w:rsidRPr="001F7DAE">
        <w:rPr>
          <w:color w:val="000000"/>
        </w:rPr>
        <w:tab/>
      </w:r>
      <w:r>
        <w:rPr>
          <w:b/>
          <w:lang w:eastAsia="es-MX"/>
        </w:rPr>
        <w:t>Comité de Adquisiciones del CECyTE Jalisco</w:t>
      </w:r>
    </w:p>
    <w:p w:rsidR="00D63640" w:rsidRPr="001F7DAE" w:rsidRDefault="00D63640" w:rsidP="00D63640">
      <w:pPr>
        <w:widowControl w:val="0"/>
        <w:spacing w:after="0" w:line="240" w:lineRule="auto"/>
        <w:jc w:val="both"/>
        <w:rPr>
          <w:b/>
          <w:lang w:eastAsia="es-MX"/>
        </w:rPr>
      </w:pPr>
      <w:r>
        <w:rPr>
          <w:b/>
          <w:lang w:eastAsia="es-MX"/>
        </w:rPr>
        <w:t xml:space="preserve">   </w:t>
      </w:r>
      <w:r w:rsidRPr="001F7DAE">
        <w:rPr>
          <w:b/>
          <w:lang w:eastAsia="es-MX"/>
        </w:rPr>
        <w:t>Presente.</w:t>
      </w:r>
    </w:p>
    <w:p w:rsidR="00D63640" w:rsidRDefault="00D63640" w:rsidP="00D63640">
      <w:pPr>
        <w:tabs>
          <w:tab w:val="left" w:pos="213"/>
        </w:tabs>
        <w:spacing w:after="0" w:line="240" w:lineRule="auto"/>
        <w:ind w:right="140"/>
        <w:rPr>
          <w:color w:val="000000"/>
        </w:rPr>
      </w:pPr>
    </w:p>
    <w:p w:rsidR="00D63640" w:rsidRDefault="00D63640" w:rsidP="00D63640">
      <w:pPr>
        <w:spacing w:after="0" w:line="240" w:lineRule="auto"/>
        <w:ind w:right="140"/>
        <w:jc w:val="center"/>
        <w:rPr>
          <w:b/>
          <w:smallCaps/>
          <w:color w:val="000000"/>
        </w:rPr>
      </w:pPr>
      <w:r>
        <w:rPr>
          <w:b/>
          <w:smallCaps/>
          <w:color w:val="000000"/>
        </w:rPr>
        <w:t>(PROPUESTA TÉCNICA)</w:t>
      </w:r>
    </w:p>
    <w:p w:rsidR="00D63640" w:rsidRDefault="00D63640" w:rsidP="00D63640">
      <w:pPr>
        <w:spacing w:after="0" w:line="240" w:lineRule="auto"/>
        <w:ind w:right="140"/>
        <w:jc w:val="right"/>
      </w:pPr>
    </w:p>
    <w:p w:rsidR="00D63640" w:rsidRDefault="00D63640" w:rsidP="00D63640">
      <w:pPr>
        <w:spacing w:after="0" w:line="240" w:lineRule="auto"/>
        <w:ind w:right="140"/>
        <w:jc w:val="center"/>
        <w:rPr>
          <w:b/>
          <w:smallCaps/>
        </w:rPr>
      </w:pPr>
    </w:p>
    <w:tbl>
      <w:tblPr>
        <w:tblW w:w="8940" w:type="dxa"/>
        <w:tblInd w:w="-70" w:type="dxa"/>
        <w:tblLayout w:type="fixed"/>
        <w:tblLook w:val="0400" w:firstRow="0" w:lastRow="0" w:firstColumn="0" w:lastColumn="0" w:noHBand="0" w:noVBand="1"/>
      </w:tblPr>
      <w:tblGrid>
        <w:gridCol w:w="1772"/>
        <w:gridCol w:w="1633"/>
        <w:gridCol w:w="2052"/>
        <w:gridCol w:w="3483"/>
      </w:tblGrid>
      <w:tr w:rsidR="00D63640" w:rsidTr="00F04435">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renglón</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DESCRIPCIÓN</w:t>
            </w:r>
          </w:p>
        </w:tc>
      </w:tr>
      <w:tr w:rsidR="00D63640" w:rsidTr="00F04435">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r>
      <w:tr w:rsidR="00D63640" w:rsidTr="00F04435">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D63640" w:rsidRDefault="00D63640" w:rsidP="00F04435">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D63640" w:rsidRDefault="00D63640" w:rsidP="00F04435">
            <w:pPr>
              <w:jc w:val="center"/>
              <w:rPr>
                <w:b/>
                <w:smallCaps/>
              </w:rPr>
            </w:pPr>
            <w:r>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D63640" w:rsidRDefault="00D63640" w:rsidP="00F04435">
            <w:pPr>
              <w:jc w:val="center"/>
              <w:rPr>
                <w:b/>
                <w:smallCaps/>
              </w:rPr>
            </w:pPr>
            <w:r>
              <w:rPr>
                <w:b/>
                <w:smallCaps/>
              </w:rPr>
              <w:t> </w:t>
            </w:r>
          </w:p>
        </w:tc>
        <w:tc>
          <w:tcPr>
            <w:tcW w:w="34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D63640" w:rsidRDefault="00D63640" w:rsidP="00F04435">
            <w:pPr>
              <w:jc w:val="center"/>
              <w:rPr>
                <w:b/>
                <w:smallCaps/>
              </w:rPr>
            </w:pPr>
            <w:r>
              <w:rPr>
                <w:b/>
                <w:smallCaps/>
              </w:rPr>
              <w:t> </w:t>
            </w:r>
          </w:p>
        </w:tc>
      </w:tr>
      <w:tr w:rsidR="00D63640" w:rsidTr="00F04435">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D63640" w:rsidRDefault="00D63640" w:rsidP="00F04435">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D63640" w:rsidRDefault="00D63640" w:rsidP="00F04435">
            <w:pPr>
              <w:jc w:val="center"/>
              <w:rPr>
                <w:b/>
                <w:smallCaps/>
              </w:rPr>
            </w:pPr>
            <w:r>
              <w:rPr>
                <w:b/>
                <w:smallCaps/>
              </w:rPr>
              <w:t> </w:t>
            </w:r>
          </w:p>
        </w:tc>
        <w:tc>
          <w:tcPr>
            <w:tcW w:w="2052" w:type="dxa"/>
            <w:tcBorders>
              <w:top w:val="nil"/>
              <w:left w:val="nil"/>
              <w:bottom w:val="single" w:sz="8" w:space="0" w:color="000000"/>
              <w:right w:val="nil"/>
            </w:tcBorders>
            <w:shd w:val="clear" w:color="auto" w:fill="FFFFFF"/>
            <w:vAlign w:val="center"/>
          </w:tcPr>
          <w:p w:rsidR="00D63640" w:rsidRDefault="00D63640" w:rsidP="00F04435">
            <w:pPr>
              <w:jc w:val="center"/>
              <w:rPr>
                <w:b/>
                <w:smallCaps/>
              </w:rPr>
            </w:pPr>
            <w:r>
              <w:rPr>
                <w:b/>
                <w:smallCaps/>
              </w:rPr>
              <w:t> </w:t>
            </w:r>
          </w:p>
        </w:tc>
        <w:tc>
          <w:tcPr>
            <w:tcW w:w="3483" w:type="dxa"/>
            <w:tcBorders>
              <w:top w:val="nil"/>
              <w:left w:val="single" w:sz="4" w:space="0" w:color="000000"/>
              <w:bottom w:val="single" w:sz="8" w:space="0" w:color="000000"/>
              <w:right w:val="single" w:sz="4" w:space="0" w:color="auto"/>
            </w:tcBorders>
            <w:shd w:val="clear" w:color="auto" w:fill="FFFFFF"/>
            <w:vAlign w:val="center"/>
          </w:tcPr>
          <w:p w:rsidR="00D63640" w:rsidRDefault="00D63640" w:rsidP="00F04435">
            <w:pPr>
              <w:jc w:val="center"/>
              <w:rPr>
                <w:b/>
                <w:smallCaps/>
              </w:rPr>
            </w:pPr>
            <w:r>
              <w:rPr>
                <w:b/>
                <w:smallCaps/>
              </w:rPr>
              <w:t> </w:t>
            </w:r>
          </w:p>
        </w:tc>
      </w:tr>
      <w:tr w:rsidR="00D63640" w:rsidTr="00F04435">
        <w:trPr>
          <w:trHeight w:val="102"/>
        </w:trPr>
        <w:tc>
          <w:tcPr>
            <w:tcW w:w="177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63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205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348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r>
      <w:tr w:rsidR="00D63640" w:rsidTr="00F04435">
        <w:trPr>
          <w:trHeight w:val="102"/>
        </w:trPr>
        <w:tc>
          <w:tcPr>
            <w:tcW w:w="177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63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205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348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r>
      <w:tr w:rsidR="00D63640" w:rsidTr="00F04435">
        <w:trPr>
          <w:trHeight w:val="41"/>
        </w:trPr>
        <w:tc>
          <w:tcPr>
            <w:tcW w:w="177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63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2052"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3483"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r>
    </w:tbl>
    <w:p w:rsidR="00D63640" w:rsidRDefault="00D63640" w:rsidP="00D63640">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D63640" w:rsidRDefault="00D63640" w:rsidP="00D63640">
      <w:pPr>
        <w:spacing w:after="0" w:line="240" w:lineRule="auto"/>
        <w:ind w:right="140"/>
        <w:jc w:val="both"/>
        <w:rPr>
          <w:b/>
        </w:rPr>
      </w:pPr>
    </w:p>
    <w:p w:rsidR="00D63640" w:rsidRDefault="00D63640" w:rsidP="00D63640">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D63640" w:rsidRDefault="00D63640" w:rsidP="00D63640">
      <w:pPr>
        <w:spacing w:after="0" w:line="240" w:lineRule="auto"/>
        <w:ind w:right="140"/>
        <w:jc w:val="both"/>
        <w:rPr>
          <w:color w:val="000000"/>
        </w:rPr>
      </w:pPr>
    </w:p>
    <w:p w:rsidR="00D63640" w:rsidRDefault="00D63640" w:rsidP="00D63640">
      <w:pPr>
        <w:spacing w:after="0" w:line="240" w:lineRule="auto"/>
        <w:ind w:right="140"/>
        <w:jc w:val="both"/>
        <w:rPr>
          <w:color w:val="000000"/>
        </w:rPr>
      </w:pPr>
      <w:r>
        <w:rPr>
          <w:color w:val="000000"/>
        </w:rPr>
        <w:t xml:space="preserve">En caso de ser adjudicado proporcionaré </w:t>
      </w:r>
      <w:r>
        <w:t xml:space="preserve">los equipos </w:t>
      </w:r>
      <w:r>
        <w:rPr>
          <w:color w:val="000000"/>
        </w:rPr>
        <w:t>en los términos y condiciones del presente anexo, la orden de reparación y/o contrato, la convocatoria y las modificaciones que se deriven de las aclaraciones del presente procedimiento.</w:t>
      </w:r>
    </w:p>
    <w:p w:rsidR="00D63640" w:rsidRDefault="00D63640" w:rsidP="00D63640">
      <w:pPr>
        <w:spacing w:after="0" w:line="240" w:lineRule="auto"/>
        <w:ind w:right="140"/>
        <w:jc w:val="both"/>
        <w:rPr>
          <w:color w:val="000000"/>
        </w:rPr>
      </w:pPr>
    </w:p>
    <w:p w:rsidR="00D63640" w:rsidRDefault="00D63640" w:rsidP="00D63640">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D63640" w:rsidRDefault="00D63640" w:rsidP="00D63640">
      <w:pPr>
        <w:spacing w:after="0" w:line="240" w:lineRule="auto"/>
        <w:ind w:right="140"/>
        <w:jc w:val="both"/>
        <w:rPr>
          <w:color w:val="000000"/>
          <w:highlight w:val="green"/>
        </w:rPr>
      </w:pPr>
    </w:p>
    <w:p w:rsidR="00D63640" w:rsidRDefault="00D63640" w:rsidP="00D63640">
      <w:pPr>
        <w:spacing w:after="0" w:line="240" w:lineRule="auto"/>
        <w:ind w:right="140"/>
        <w:jc w:val="center"/>
      </w:pPr>
      <w:r>
        <w:rPr>
          <w:b/>
          <w:color w:val="000000"/>
        </w:rPr>
        <w:t>ATENTAMENTE</w:t>
      </w:r>
    </w:p>
    <w:p w:rsidR="00D63640" w:rsidRDefault="00D63640" w:rsidP="00D63640">
      <w:pPr>
        <w:spacing w:after="0" w:line="240" w:lineRule="auto"/>
        <w:ind w:right="140"/>
        <w:jc w:val="center"/>
      </w:pPr>
    </w:p>
    <w:p w:rsidR="00D63640" w:rsidRDefault="00D63640" w:rsidP="00D63640">
      <w:pPr>
        <w:spacing w:after="0" w:line="240" w:lineRule="auto"/>
        <w:ind w:right="140"/>
        <w:jc w:val="center"/>
      </w:pPr>
      <w:r>
        <w:rPr>
          <w:color w:val="000000"/>
        </w:rPr>
        <w:t>_______________________________________________________</w:t>
      </w:r>
    </w:p>
    <w:p w:rsidR="00D63640" w:rsidRDefault="00D63640" w:rsidP="00D63640">
      <w:pPr>
        <w:spacing w:after="0" w:line="240" w:lineRule="auto"/>
        <w:ind w:right="140"/>
        <w:jc w:val="center"/>
        <w:rPr>
          <w:color w:val="000000"/>
        </w:rPr>
      </w:pPr>
      <w:r>
        <w:rPr>
          <w:color w:val="000000"/>
        </w:rPr>
        <w:t xml:space="preserve">Nombre y firma del Participante o </w:t>
      </w:r>
    </w:p>
    <w:p w:rsidR="00D63640" w:rsidRDefault="00D63640" w:rsidP="00D63640">
      <w:pPr>
        <w:spacing w:after="0" w:line="240" w:lineRule="auto"/>
        <w:ind w:right="140"/>
        <w:jc w:val="center"/>
      </w:pPr>
      <w:r>
        <w:rPr>
          <w:color w:val="000000"/>
        </w:rPr>
        <w:t>Representante Legal del mismo.</w:t>
      </w:r>
    </w:p>
    <w:p w:rsidR="00D63640" w:rsidRDefault="00D63640" w:rsidP="00D63640">
      <w:pPr>
        <w:rPr>
          <w:b/>
          <w:color w:val="000000"/>
        </w:rPr>
      </w:pPr>
      <w:r>
        <w:rPr>
          <w:b/>
          <w:color w:val="000000"/>
        </w:rPr>
        <w:br w:type="page"/>
      </w:r>
    </w:p>
    <w:p w:rsidR="00D63640" w:rsidRDefault="00D63640" w:rsidP="00D63640">
      <w:pPr>
        <w:spacing w:after="0" w:line="240" w:lineRule="auto"/>
        <w:ind w:right="140"/>
        <w:jc w:val="center"/>
        <w:rPr>
          <w:b/>
          <w:color w:val="000000"/>
        </w:rPr>
      </w:pPr>
      <w:r>
        <w:rPr>
          <w:b/>
          <w:color w:val="000000"/>
        </w:rPr>
        <w:t>ANEXO 3</w:t>
      </w:r>
    </w:p>
    <w:p w:rsidR="00D63640" w:rsidRDefault="00D63640" w:rsidP="00D63640">
      <w:pPr>
        <w:spacing w:after="0" w:line="240" w:lineRule="auto"/>
        <w:ind w:right="140"/>
        <w:jc w:val="center"/>
        <w:rPr>
          <w:b/>
          <w:color w:val="000000"/>
        </w:rPr>
      </w:pPr>
    </w:p>
    <w:p w:rsidR="00D63640" w:rsidRPr="001F7DAE" w:rsidRDefault="00D63640" w:rsidP="00D63640">
      <w:pPr>
        <w:widowControl w:val="0"/>
        <w:spacing w:after="0" w:line="240" w:lineRule="auto"/>
        <w:jc w:val="center"/>
        <w:rPr>
          <w:b/>
          <w:sz w:val="20"/>
          <w:szCs w:val="20"/>
          <w:lang w:eastAsia="es-MX"/>
        </w:rPr>
      </w:pPr>
      <w:r w:rsidRPr="00680D83">
        <w:rPr>
          <w:b/>
          <w:smallCaps/>
          <w:sz w:val="18"/>
          <w:szCs w:val="18"/>
          <w:lang w:eastAsia="es-MX"/>
        </w:rPr>
        <w:t>LICIT</w:t>
      </w:r>
      <w:r w:rsidRPr="001F7DAE">
        <w:rPr>
          <w:b/>
          <w:smallCaps/>
          <w:sz w:val="20"/>
          <w:szCs w:val="20"/>
          <w:lang w:eastAsia="es-MX"/>
        </w:rPr>
        <w:t>ACIÓN PÚBLICA LOCAL LPLCCC/</w:t>
      </w:r>
      <w:r>
        <w:rPr>
          <w:b/>
          <w:smallCaps/>
          <w:sz w:val="20"/>
          <w:szCs w:val="20"/>
          <w:lang w:eastAsia="es-MX"/>
        </w:rPr>
        <w:t>02/20</w:t>
      </w:r>
      <w:r w:rsidRPr="001F7DAE">
        <w:rPr>
          <w:b/>
          <w:smallCaps/>
          <w:sz w:val="20"/>
          <w:szCs w:val="20"/>
          <w:lang w:eastAsia="es-MX"/>
        </w:rPr>
        <w:t xml:space="preserve">23 </w:t>
      </w:r>
      <w:r w:rsidRPr="001F7DAE">
        <w:rPr>
          <w:b/>
          <w:sz w:val="20"/>
          <w:szCs w:val="20"/>
          <w:lang w:eastAsia="es-MX"/>
        </w:rPr>
        <w:t xml:space="preserve">  </w:t>
      </w:r>
    </w:p>
    <w:p w:rsidR="00D63640" w:rsidRPr="001F7DAE" w:rsidRDefault="00D63640" w:rsidP="00D63640">
      <w:pPr>
        <w:widowControl w:val="0"/>
        <w:spacing w:after="0" w:line="240" w:lineRule="auto"/>
        <w:jc w:val="center"/>
        <w:rPr>
          <w:b/>
          <w:sz w:val="20"/>
          <w:szCs w:val="20"/>
          <w:lang w:eastAsia="es-MX"/>
        </w:rPr>
      </w:pPr>
      <w:r w:rsidRPr="001F7DAE">
        <w:rPr>
          <w:b/>
          <w:smallCaps/>
          <w:sz w:val="20"/>
          <w:szCs w:val="20"/>
          <w:lang w:eastAsia="es-MX"/>
        </w:rPr>
        <w:t>CON CONCURRENCIA DEL COMITÉ</w:t>
      </w:r>
    </w:p>
    <w:p w:rsidR="00D63640" w:rsidRPr="001F7DAE" w:rsidRDefault="00D63640" w:rsidP="00D63640">
      <w:pPr>
        <w:widowControl w:val="0"/>
        <w:spacing w:after="0" w:line="240" w:lineRule="auto"/>
        <w:jc w:val="center"/>
        <w:rPr>
          <w:b/>
          <w:sz w:val="20"/>
          <w:szCs w:val="20"/>
          <w:lang w:eastAsia="es-MX"/>
        </w:rPr>
      </w:pPr>
    </w:p>
    <w:p w:rsidR="00D63640" w:rsidRDefault="00D63640" w:rsidP="00D63640">
      <w:pPr>
        <w:widowControl w:val="0"/>
        <w:spacing w:after="0" w:line="240" w:lineRule="auto"/>
        <w:jc w:val="center"/>
        <w:rPr>
          <w:rFonts w:asciiTheme="majorHAnsi" w:hAnsiTheme="majorHAnsi" w:cstheme="majorHAnsi"/>
          <w:b/>
          <w:smallCaps/>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Pr="00311B85" w:rsidRDefault="00D63640" w:rsidP="00D63640">
      <w:pPr>
        <w:widowControl w:val="0"/>
        <w:spacing w:after="0" w:line="240" w:lineRule="auto"/>
        <w:jc w:val="center"/>
        <w:rPr>
          <w:b/>
          <w:color w:val="00B050"/>
          <w:lang w:eastAsia="es-MX"/>
        </w:rPr>
      </w:pPr>
    </w:p>
    <w:p w:rsidR="00D63640" w:rsidRDefault="00D63640" w:rsidP="00D63640">
      <w:pPr>
        <w:spacing w:after="0" w:line="240" w:lineRule="auto"/>
        <w:ind w:right="140"/>
        <w:jc w:val="right"/>
        <w:rPr>
          <w:color w:val="000000"/>
        </w:rPr>
      </w:pPr>
      <w:r w:rsidDel="00773826">
        <w:rPr>
          <w:b/>
          <w:smallCaps/>
          <w:sz w:val="20"/>
          <w:szCs w:val="20"/>
          <w:lang w:eastAsia="es-MX"/>
        </w:rPr>
        <w:t xml:space="preserve"> </w:t>
      </w:r>
      <w:r>
        <w:rPr>
          <w:color w:val="000000"/>
        </w:rPr>
        <w:t>Guadalajara Jalisco, a 27 de abril del 2023.</w:t>
      </w:r>
    </w:p>
    <w:p w:rsidR="00D63640" w:rsidRPr="00680D83" w:rsidRDefault="00D63640" w:rsidP="00D63640">
      <w:pPr>
        <w:widowControl w:val="0"/>
        <w:spacing w:after="0" w:line="240" w:lineRule="auto"/>
        <w:rPr>
          <w:b/>
          <w:sz w:val="20"/>
          <w:szCs w:val="20"/>
          <w:lang w:eastAsia="es-MX"/>
        </w:rPr>
      </w:pPr>
      <w:r>
        <w:rPr>
          <w:b/>
          <w:sz w:val="20"/>
          <w:szCs w:val="20"/>
          <w:lang w:eastAsia="es-MX"/>
        </w:rPr>
        <w:t>Comité de Adquisiciones del CECyTE Jalisco</w:t>
      </w:r>
    </w:p>
    <w:p w:rsidR="00D63640" w:rsidRPr="00680D83" w:rsidRDefault="00D63640" w:rsidP="00D63640">
      <w:pPr>
        <w:widowControl w:val="0"/>
        <w:spacing w:after="0" w:line="240" w:lineRule="auto"/>
        <w:rPr>
          <w:b/>
          <w:sz w:val="20"/>
          <w:szCs w:val="20"/>
          <w:lang w:eastAsia="es-MX"/>
        </w:rPr>
      </w:pPr>
      <w:r w:rsidRPr="00680D83">
        <w:rPr>
          <w:b/>
          <w:sz w:val="20"/>
          <w:szCs w:val="20"/>
          <w:lang w:eastAsia="es-MX"/>
        </w:rPr>
        <w:t>Presente.</w:t>
      </w:r>
    </w:p>
    <w:p w:rsidR="00D63640" w:rsidRDefault="00D63640" w:rsidP="00D63640">
      <w:pPr>
        <w:spacing w:after="0" w:line="240" w:lineRule="auto"/>
        <w:ind w:right="140"/>
        <w:jc w:val="center"/>
        <w:rPr>
          <w:b/>
          <w:smallCaps/>
          <w:color w:val="000000"/>
        </w:rPr>
      </w:pPr>
      <w:r>
        <w:rPr>
          <w:b/>
          <w:smallCaps/>
          <w:color w:val="000000"/>
        </w:rPr>
        <w:t>PROPUESTA ECONÓMICA</w:t>
      </w:r>
    </w:p>
    <w:tbl>
      <w:tblPr>
        <w:tblW w:w="8940" w:type="dxa"/>
        <w:tblInd w:w="-70" w:type="dxa"/>
        <w:tblLayout w:type="fixed"/>
        <w:tblLook w:val="0400" w:firstRow="0" w:lastRow="0" w:firstColumn="0" w:lastColumn="0" w:noHBand="0" w:noVBand="1"/>
      </w:tblPr>
      <w:tblGrid>
        <w:gridCol w:w="1341"/>
        <w:gridCol w:w="680"/>
        <w:gridCol w:w="1446"/>
        <w:gridCol w:w="1839"/>
        <w:gridCol w:w="1475"/>
        <w:gridCol w:w="2159"/>
      </w:tblGrid>
      <w:tr w:rsidR="00D63640" w:rsidTr="00F04435">
        <w:trPr>
          <w:trHeight w:val="509"/>
        </w:trPr>
        <w:tc>
          <w:tcPr>
            <w:tcW w:w="134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RENGLON</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U.M.</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CANTIDAD</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jc w:val="center"/>
              <w:rPr>
                <w:b/>
                <w:smallCaps/>
              </w:rPr>
            </w:pPr>
            <w:r>
              <w:rPr>
                <w:b/>
                <w:smallCaps/>
              </w:rPr>
              <w:t>P. TOTAL</w:t>
            </w:r>
          </w:p>
        </w:tc>
      </w:tr>
      <w:tr w:rsidR="00D63640" w:rsidTr="00F04435">
        <w:trPr>
          <w:trHeight w:val="509"/>
        </w:trPr>
        <w:tc>
          <w:tcPr>
            <w:tcW w:w="134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63640" w:rsidRDefault="00D63640" w:rsidP="00F04435">
            <w:pPr>
              <w:pBdr>
                <w:top w:val="nil"/>
                <w:left w:val="nil"/>
                <w:bottom w:val="nil"/>
                <w:right w:val="nil"/>
                <w:between w:val="nil"/>
              </w:pBdr>
              <w:rPr>
                <w:b/>
                <w:smallCaps/>
              </w:rPr>
            </w:pPr>
          </w:p>
        </w:tc>
      </w:tr>
      <w:tr w:rsidR="00D63640" w:rsidTr="00F04435">
        <w:trPr>
          <w:trHeight w:val="392"/>
        </w:trPr>
        <w:tc>
          <w:tcPr>
            <w:tcW w:w="1341"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D63640" w:rsidRDefault="00D63640" w:rsidP="00F04435">
            <w:pPr>
              <w:jc w:val="center"/>
              <w:rPr>
                <w:b/>
                <w:smallCaps/>
              </w:rPr>
            </w:pPr>
          </w:p>
        </w:tc>
        <w:tc>
          <w:tcPr>
            <w:tcW w:w="680" w:type="dxa"/>
            <w:tcBorders>
              <w:top w:val="single" w:sz="4" w:space="0" w:color="000000"/>
              <w:left w:val="nil"/>
              <w:bottom w:val="single" w:sz="4" w:space="0" w:color="000000"/>
              <w:right w:val="single" w:sz="4" w:space="0" w:color="000000"/>
            </w:tcBorders>
            <w:shd w:val="clear" w:color="auto" w:fill="FFFFFF"/>
            <w:vAlign w:val="center"/>
          </w:tcPr>
          <w:p w:rsidR="00D63640" w:rsidRDefault="00D63640" w:rsidP="00F04435">
            <w:pPr>
              <w:jc w:val="center"/>
              <w:rPr>
                <w:b/>
                <w:smallCaps/>
              </w:rPr>
            </w:pPr>
            <w:r>
              <w:rPr>
                <w:b/>
                <w:smallCaps/>
              </w:rPr>
              <w:t> </w:t>
            </w:r>
          </w:p>
        </w:tc>
        <w:tc>
          <w:tcPr>
            <w:tcW w:w="1446" w:type="dxa"/>
            <w:tcBorders>
              <w:top w:val="single" w:sz="4" w:space="0" w:color="000000"/>
              <w:left w:val="nil"/>
              <w:bottom w:val="single" w:sz="4" w:space="0" w:color="000000"/>
              <w:right w:val="nil"/>
            </w:tcBorders>
            <w:shd w:val="clear" w:color="auto" w:fill="FFFFFF"/>
            <w:vAlign w:val="center"/>
          </w:tcPr>
          <w:p w:rsidR="00D63640" w:rsidRDefault="00D63640" w:rsidP="00F04435">
            <w:pPr>
              <w:jc w:val="center"/>
              <w:rPr>
                <w:b/>
                <w:smallCaps/>
              </w:rPr>
            </w:pPr>
            <w:r>
              <w:rPr>
                <w:b/>
                <w:smallCaps/>
              </w:rPr>
              <w:t> </w:t>
            </w:r>
          </w:p>
        </w:tc>
        <w:tc>
          <w:tcPr>
            <w:tcW w:w="1839" w:type="dxa"/>
            <w:tcBorders>
              <w:top w:val="single" w:sz="4" w:space="0" w:color="000000"/>
              <w:left w:val="single" w:sz="4" w:space="0" w:color="000000"/>
              <w:bottom w:val="single" w:sz="4" w:space="0" w:color="000000"/>
              <w:right w:val="nil"/>
            </w:tcBorders>
            <w:shd w:val="clear" w:color="auto" w:fill="FFFFFF"/>
            <w:vAlign w:val="center"/>
          </w:tcPr>
          <w:p w:rsidR="00D63640" w:rsidRDefault="00D63640" w:rsidP="00F04435">
            <w:pPr>
              <w:jc w:val="center"/>
              <w:rPr>
                <w:b/>
                <w:smallCaps/>
              </w:rPr>
            </w:pPr>
            <w:r>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D63640" w:rsidRDefault="00D63640" w:rsidP="00F04435">
            <w:pPr>
              <w:jc w:val="center"/>
              <w:rPr>
                <w:b/>
                <w:smallCaps/>
              </w:rPr>
            </w:pPr>
            <w:r>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D63640" w:rsidRDefault="00D63640" w:rsidP="00F04435">
            <w:pPr>
              <w:jc w:val="center"/>
              <w:rPr>
                <w:b/>
                <w:smallCaps/>
              </w:rPr>
            </w:pPr>
            <w:r>
              <w:rPr>
                <w:b/>
                <w:smallCaps/>
              </w:rPr>
              <w:t> </w:t>
            </w:r>
          </w:p>
        </w:tc>
      </w:tr>
      <w:tr w:rsidR="00D63640" w:rsidTr="00F04435">
        <w:trPr>
          <w:trHeight w:val="413"/>
        </w:trPr>
        <w:tc>
          <w:tcPr>
            <w:tcW w:w="1341" w:type="dxa"/>
            <w:tcBorders>
              <w:top w:val="nil"/>
              <w:left w:val="single" w:sz="8" w:space="0" w:color="000000"/>
              <w:bottom w:val="single" w:sz="8" w:space="0" w:color="000000"/>
              <w:right w:val="single" w:sz="4" w:space="0" w:color="000000"/>
            </w:tcBorders>
            <w:shd w:val="clear" w:color="auto" w:fill="FFFFFF"/>
            <w:vAlign w:val="center"/>
          </w:tcPr>
          <w:p w:rsidR="00D63640" w:rsidRDefault="00D63640" w:rsidP="00F04435">
            <w:pPr>
              <w:jc w:val="center"/>
              <w:rPr>
                <w:b/>
                <w:smallCaps/>
              </w:rPr>
            </w:pPr>
          </w:p>
        </w:tc>
        <w:tc>
          <w:tcPr>
            <w:tcW w:w="680" w:type="dxa"/>
            <w:tcBorders>
              <w:top w:val="nil"/>
              <w:left w:val="nil"/>
              <w:bottom w:val="single" w:sz="8" w:space="0" w:color="000000"/>
              <w:right w:val="single" w:sz="4" w:space="0" w:color="000000"/>
            </w:tcBorders>
            <w:shd w:val="clear" w:color="auto" w:fill="FFFFFF"/>
            <w:vAlign w:val="center"/>
          </w:tcPr>
          <w:p w:rsidR="00D63640" w:rsidRDefault="00D63640" w:rsidP="00F04435">
            <w:pPr>
              <w:jc w:val="center"/>
              <w:rPr>
                <w:b/>
                <w:smallCaps/>
              </w:rPr>
            </w:pPr>
            <w:r>
              <w:rPr>
                <w:b/>
                <w:smallCaps/>
              </w:rPr>
              <w:t> </w:t>
            </w:r>
          </w:p>
        </w:tc>
        <w:tc>
          <w:tcPr>
            <w:tcW w:w="1446" w:type="dxa"/>
            <w:tcBorders>
              <w:top w:val="nil"/>
              <w:left w:val="nil"/>
              <w:bottom w:val="single" w:sz="8" w:space="0" w:color="000000"/>
              <w:right w:val="nil"/>
            </w:tcBorders>
            <w:shd w:val="clear" w:color="auto" w:fill="FFFFFF"/>
            <w:vAlign w:val="center"/>
          </w:tcPr>
          <w:p w:rsidR="00D63640" w:rsidRDefault="00D63640" w:rsidP="00F04435">
            <w:pPr>
              <w:jc w:val="center"/>
              <w:rPr>
                <w:b/>
                <w:smallCaps/>
              </w:rPr>
            </w:pPr>
            <w:r>
              <w:rPr>
                <w:b/>
                <w:smallCaps/>
              </w:rPr>
              <w:t> </w:t>
            </w:r>
          </w:p>
        </w:tc>
        <w:tc>
          <w:tcPr>
            <w:tcW w:w="1839" w:type="dxa"/>
            <w:tcBorders>
              <w:top w:val="nil"/>
              <w:left w:val="single" w:sz="4" w:space="0" w:color="000000"/>
              <w:bottom w:val="single" w:sz="8" w:space="0" w:color="000000"/>
              <w:right w:val="nil"/>
            </w:tcBorders>
            <w:shd w:val="clear" w:color="auto" w:fill="FFFFFF"/>
            <w:vAlign w:val="center"/>
          </w:tcPr>
          <w:p w:rsidR="00D63640" w:rsidRDefault="00D63640" w:rsidP="00F04435">
            <w:pPr>
              <w:jc w:val="center"/>
              <w:rPr>
                <w:b/>
                <w:smallCaps/>
              </w:rPr>
            </w:pPr>
            <w:r>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D63640" w:rsidRDefault="00D63640" w:rsidP="00F04435">
            <w:pPr>
              <w:jc w:val="center"/>
              <w:rPr>
                <w:b/>
                <w:smallCaps/>
              </w:rPr>
            </w:pPr>
            <w:r>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D63640" w:rsidRDefault="00D63640" w:rsidP="00F04435">
            <w:pPr>
              <w:jc w:val="center"/>
              <w:rPr>
                <w:b/>
                <w:smallCaps/>
              </w:rPr>
            </w:pPr>
            <w:r>
              <w:rPr>
                <w:b/>
                <w:smallCaps/>
              </w:rPr>
              <w:t> </w:t>
            </w:r>
          </w:p>
        </w:tc>
      </w:tr>
      <w:tr w:rsidR="00D63640" w:rsidTr="00F04435">
        <w:trPr>
          <w:trHeight w:val="102"/>
        </w:trPr>
        <w:tc>
          <w:tcPr>
            <w:tcW w:w="1341"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680"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46"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839"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D63640" w:rsidRDefault="00D63640" w:rsidP="00F04435">
            <w:pPr>
              <w:rPr>
                <w:b/>
                <w:smallCaps/>
              </w:rPr>
            </w:pPr>
            <w:r>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D63640" w:rsidRDefault="00D63640" w:rsidP="00F04435">
            <w:pPr>
              <w:rPr>
                <w:b/>
                <w:smallCaps/>
              </w:rPr>
            </w:pPr>
            <w:r>
              <w:rPr>
                <w:b/>
                <w:smallCaps/>
              </w:rPr>
              <w:t> </w:t>
            </w:r>
          </w:p>
        </w:tc>
      </w:tr>
      <w:tr w:rsidR="00D63640" w:rsidTr="00F04435">
        <w:trPr>
          <w:trHeight w:val="102"/>
        </w:trPr>
        <w:tc>
          <w:tcPr>
            <w:tcW w:w="1341"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680"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46"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839"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D63640" w:rsidRDefault="00D63640" w:rsidP="00F04435">
            <w:pPr>
              <w:rPr>
                <w:b/>
                <w:smallCaps/>
              </w:rPr>
            </w:pPr>
            <w:r>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D63640" w:rsidRDefault="00D63640" w:rsidP="00F04435">
            <w:pPr>
              <w:rPr>
                <w:b/>
                <w:smallCaps/>
              </w:rPr>
            </w:pPr>
            <w:r>
              <w:rPr>
                <w:b/>
                <w:smallCaps/>
              </w:rPr>
              <w:t> </w:t>
            </w:r>
          </w:p>
        </w:tc>
      </w:tr>
      <w:tr w:rsidR="00D63640" w:rsidTr="00F04435">
        <w:trPr>
          <w:trHeight w:val="41"/>
        </w:trPr>
        <w:tc>
          <w:tcPr>
            <w:tcW w:w="1341"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680"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46"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839" w:type="dxa"/>
            <w:tcBorders>
              <w:top w:val="nil"/>
              <w:left w:val="nil"/>
              <w:bottom w:val="nil"/>
              <w:right w:val="nil"/>
            </w:tcBorders>
            <w:shd w:val="clear" w:color="auto" w:fill="FFFFFF"/>
            <w:vAlign w:val="bottom"/>
          </w:tcPr>
          <w:p w:rsidR="00D63640" w:rsidRDefault="00D63640" w:rsidP="00F04435">
            <w:pPr>
              <w:rPr>
                <w:b/>
                <w:smallCaps/>
              </w:rPr>
            </w:pPr>
            <w:r>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D63640" w:rsidRDefault="00D63640" w:rsidP="00F04435">
            <w:pPr>
              <w:rPr>
                <w:b/>
                <w:smallCaps/>
              </w:rPr>
            </w:pPr>
            <w:r>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D63640" w:rsidRDefault="00D63640" w:rsidP="00F04435">
            <w:pPr>
              <w:rPr>
                <w:b/>
                <w:smallCaps/>
              </w:rPr>
            </w:pPr>
            <w:r>
              <w:rPr>
                <w:b/>
                <w:smallCaps/>
              </w:rPr>
              <w:t> </w:t>
            </w:r>
          </w:p>
        </w:tc>
      </w:tr>
    </w:tbl>
    <w:p w:rsidR="00D63640" w:rsidRDefault="00D63640" w:rsidP="00D63640">
      <w:pPr>
        <w:spacing w:after="0" w:line="240" w:lineRule="auto"/>
        <w:ind w:right="140"/>
        <w:rPr>
          <w:b/>
          <w:color w:val="000000"/>
        </w:rPr>
      </w:pPr>
    </w:p>
    <w:p w:rsidR="00D63640" w:rsidRDefault="00D63640" w:rsidP="00D63640">
      <w:pPr>
        <w:spacing w:after="0" w:line="240" w:lineRule="auto"/>
        <w:ind w:right="140"/>
        <w:jc w:val="both"/>
        <w:rPr>
          <w:b/>
          <w:color w:val="000000"/>
        </w:rPr>
      </w:pPr>
      <w:r>
        <w:rPr>
          <w:b/>
          <w:color w:val="000000"/>
        </w:rPr>
        <w:t>CANTIDAD CON LETRA:</w:t>
      </w:r>
    </w:p>
    <w:p w:rsidR="00D63640" w:rsidRDefault="00D63640" w:rsidP="00D63640">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D63640" w:rsidRDefault="00D63640" w:rsidP="00D63640">
      <w:pPr>
        <w:spacing w:after="0" w:line="240" w:lineRule="auto"/>
        <w:ind w:right="140"/>
        <w:jc w:val="both"/>
        <w:rPr>
          <w:b/>
          <w:color w:val="000000"/>
        </w:rPr>
      </w:pPr>
      <w:r>
        <w:rPr>
          <w:b/>
          <w:color w:val="000000"/>
        </w:rPr>
        <w:t>CONDICIONES DE PAGO:</w:t>
      </w:r>
    </w:p>
    <w:p w:rsidR="00D63640" w:rsidRDefault="00D63640" w:rsidP="00D63640">
      <w:pPr>
        <w:spacing w:after="0" w:line="240" w:lineRule="auto"/>
        <w:ind w:right="140"/>
        <w:rPr>
          <w:b/>
          <w:color w:val="000000"/>
        </w:rPr>
      </w:pPr>
      <w:r>
        <w:rPr>
          <w:b/>
          <w:color w:val="000000"/>
        </w:rPr>
        <w:t>(De solicitar pagos parciales, deberá especificar el monto de cada parcialidad contra entrega y entera satisfacción de la dependencia).</w:t>
      </w:r>
    </w:p>
    <w:p w:rsidR="00D63640" w:rsidRDefault="00D63640" w:rsidP="00D63640">
      <w:pPr>
        <w:spacing w:after="0" w:line="240" w:lineRule="auto"/>
        <w:ind w:right="140"/>
        <w:rPr>
          <w:b/>
          <w:color w:val="000000"/>
        </w:rPr>
      </w:pPr>
    </w:p>
    <w:p w:rsidR="00D63640" w:rsidRDefault="00D63640" w:rsidP="00D63640">
      <w:pPr>
        <w:jc w:val="both"/>
        <w:rPr>
          <w:b/>
        </w:rPr>
      </w:pPr>
      <w:r>
        <w:rPr>
          <w:b/>
        </w:rPr>
        <w:t xml:space="preserve">NOTA. - En caso de considerar que alguna sub-partida, concepto, bien o servicio ofertado no tendrá costo alguno, deberá precisar en el renglón correspondiente: S/C, N/A o en su defecto plasmar el número “0”.  </w:t>
      </w:r>
    </w:p>
    <w:p w:rsidR="00D63640" w:rsidRDefault="00D63640" w:rsidP="00D63640">
      <w:pPr>
        <w:spacing w:after="0" w:line="240" w:lineRule="auto"/>
        <w:ind w:right="140"/>
        <w:jc w:val="both"/>
        <w:rPr>
          <w:color w:val="000000"/>
        </w:rPr>
      </w:pPr>
      <w:r>
        <w:rPr>
          <w:color w:val="000000"/>
        </w:rPr>
        <w:t xml:space="preserve">Declaro bajo protesta de decir verdad que los precios cotizados son precios fijos desde de la resolución de adjudicación hasta la conclusión del contrato y que los precios incluyen todos los costos involucrados y se presentan en moneda nacional con los impuestos desglosados. </w:t>
      </w:r>
    </w:p>
    <w:p w:rsidR="00D63640" w:rsidRDefault="00D63640" w:rsidP="00D63640">
      <w:pPr>
        <w:spacing w:after="0" w:line="240" w:lineRule="auto"/>
        <w:ind w:right="140"/>
        <w:jc w:val="both"/>
      </w:pPr>
    </w:p>
    <w:p w:rsidR="00D63640" w:rsidRDefault="00D63640" w:rsidP="00D63640">
      <w:pPr>
        <w:spacing w:after="0" w:line="240" w:lineRule="auto"/>
        <w:ind w:right="140"/>
        <w:jc w:val="both"/>
        <w:rPr>
          <w:b/>
          <w:color w:val="000000"/>
        </w:rPr>
      </w:pPr>
      <w:r>
        <w:rPr>
          <w:color w:val="000000"/>
        </w:rPr>
        <w:t xml:space="preserve">Manifiesto que los precios cotizados en la presente propuesta, serán los mismos en caso de que la Dirección General de Abastecimientos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D63640" w:rsidRDefault="00D63640" w:rsidP="00D63640">
      <w:pPr>
        <w:spacing w:after="0" w:line="240" w:lineRule="auto"/>
        <w:ind w:right="140"/>
        <w:jc w:val="center"/>
        <w:rPr>
          <w:b/>
          <w:color w:val="000000"/>
        </w:rPr>
      </w:pPr>
      <w:r>
        <w:rPr>
          <w:b/>
          <w:color w:val="000000"/>
        </w:rPr>
        <w:t>ATENTAMENTE</w:t>
      </w:r>
    </w:p>
    <w:p w:rsidR="00D63640" w:rsidRDefault="00D63640" w:rsidP="00D63640">
      <w:pPr>
        <w:spacing w:after="0" w:line="240" w:lineRule="auto"/>
        <w:ind w:right="140"/>
      </w:pPr>
    </w:p>
    <w:p w:rsidR="00D63640" w:rsidRDefault="00D63640" w:rsidP="00D63640">
      <w:pPr>
        <w:spacing w:after="0" w:line="240" w:lineRule="auto"/>
        <w:ind w:right="140"/>
      </w:pPr>
    </w:p>
    <w:p w:rsidR="00D63640" w:rsidRDefault="00D63640" w:rsidP="00D63640">
      <w:pPr>
        <w:spacing w:after="0" w:line="240" w:lineRule="auto"/>
        <w:ind w:right="140"/>
        <w:jc w:val="center"/>
      </w:pPr>
      <w:r>
        <w:rPr>
          <w:color w:val="000000"/>
        </w:rPr>
        <w:t>Nombre y firma del Participante</w:t>
      </w:r>
    </w:p>
    <w:p w:rsidR="00D63640" w:rsidRDefault="00D63640" w:rsidP="00D63640">
      <w:pPr>
        <w:spacing w:after="0" w:line="240" w:lineRule="auto"/>
        <w:ind w:right="140"/>
        <w:jc w:val="center"/>
        <w:rPr>
          <w:color w:val="000000"/>
        </w:rPr>
      </w:pPr>
      <w:r>
        <w:rPr>
          <w:color w:val="000000"/>
        </w:rPr>
        <w:t>o Representante Legal del mismo.</w:t>
      </w:r>
    </w:p>
    <w:p w:rsidR="00D63640" w:rsidRDefault="00D63640" w:rsidP="00D63640">
      <w:pPr>
        <w:jc w:val="center"/>
        <w:rPr>
          <w:b/>
          <w:color w:val="000000"/>
        </w:rPr>
      </w:pPr>
      <w:r>
        <w:rPr>
          <w:b/>
          <w:color w:val="000000"/>
        </w:rPr>
        <w:br w:type="page"/>
        <w:t>ANEXO 4</w:t>
      </w:r>
    </w:p>
    <w:p w:rsidR="00D63640" w:rsidRPr="00680D83" w:rsidRDefault="00D63640" w:rsidP="00D63640">
      <w:pPr>
        <w:widowControl w:val="0"/>
        <w:spacing w:after="0" w:line="240" w:lineRule="auto"/>
        <w:jc w:val="center"/>
        <w:rPr>
          <w:b/>
          <w:sz w:val="20"/>
          <w:szCs w:val="20"/>
          <w:lang w:eastAsia="es-MX"/>
        </w:rPr>
      </w:pPr>
      <w:r w:rsidRPr="00680D83">
        <w:rPr>
          <w:b/>
          <w:smallCaps/>
          <w:sz w:val="20"/>
          <w:szCs w:val="20"/>
          <w:lang w:eastAsia="es-MX"/>
        </w:rPr>
        <w:t>LICITACIÓN PÚBLICA LOCAL LPLCCC/</w:t>
      </w:r>
      <w:r>
        <w:rPr>
          <w:b/>
          <w:smallCaps/>
          <w:sz w:val="20"/>
          <w:szCs w:val="20"/>
          <w:lang w:eastAsia="es-MX"/>
        </w:rPr>
        <w:t>02/20</w:t>
      </w:r>
      <w:r w:rsidRPr="00680D83">
        <w:rPr>
          <w:b/>
          <w:smallCaps/>
          <w:sz w:val="20"/>
          <w:szCs w:val="20"/>
          <w:lang w:eastAsia="es-MX"/>
        </w:rPr>
        <w:t xml:space="preserve">23 </w:t>
      </w:r>
      <w:r w:rsidRPr="00680D83">
        <w:rPr>
          <w:b/>
          <w:sz w:val="20"/>
          <w:szCs w:val="20"/>
          <w:lang w:eastAsia="es-MX"/>
        </w:rPr>
        <w:t xml:space="preserve">  </w:t>
      </w:r>
    </w:p>
    <w:p w:rsidR="00D63640" w:rsidRPr="00680D83" w:rsidRDefault="00D63640" w:rsidP="00D63640">
      <w:pPr>
        <w:widowControl w:val="0"/>
        <w:spacing w:after="0" w:line="240" w:lineRule="auto"/>
        <w:jc w:val="center"/>
        <w:rPr>
          <w:b/>
          <w:smallCaps/>
          <w:sz w:val="20"/>
          <w:szCs w:val="20"/>
          <w:lang w:eastAsia="es-MX"/>
        </w:rPr>
      </w:pPr>
      <w:r w:rsidRPr="00680D83">
        <w:rPr>
          <w:b/>
          <w:smallCaps/>
          <w:sz w:val="20"/>
          <w:szCs w:val="20"/>
          <w:lang w:eastAsia="es-MX"/>
        </w:rPr>
        <w:t>CON CONCURRENCIA DEL COMITÉ</w:t>
      </w:r>
    </w:p>
    <w:p w:rsidR="00D63640" w:rsidRPr="00680D83" w:rsidRDefault="00D63640" w:rsidP="00D63640">
      <w:pPr>
        <w:widowControl w:val="0"/>
        <w:spacing w:after="0" w:line="240" w:lineRule="auto"/>
        <w:jc w:val="center"/>
        <w:rPr>
          <w:b/>
          <w:smallCaps/>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pPr>
      <w:r w:rsidDel="00773826">
        <w:rPr>
          <w:b/>
          <w:smallCaps/>
          <w:sz w:val="20"/>
          <w:szCs w:val="20"/>
          <w:lang w:eastAsia="es-MX"/>
        </w:rPr>
        <w:t xml:space="preserve"> </w:t>
      </w:r>
    </w:p>
    <w:p w:rsidR="00D63640" w:rsidRDefault="00D63640" w:rsidP="00D63640">
      <w:pPr>
        <w:spacing w:after="0" w:line="240" w:lineRule="auto"/>
        <w:ind w:right="140"/>
        <w:jc w:val="center"/>
      </w:pPr>
      <w:r>
        <w:rPr>
          <w:smallCaps/>
          <w:color w:val="000000"/>
        </w:rPr>
        <w:t>CARTA DE PROPOSICIÓN</w:t>
      </w:r>
    </w:p>
    <w:p w:rsidR="00D63640" w:rsidRDefault="00D63640" w:rsidP="00D63640">
      <w:pPr>
        <w:spacing w:after="0" w:line="240" w:lineRule="auto"/>
      </w:pPr>
    </w:p>
    <w:p w:rsidR="00D63640" w:rsidRDefault="00D63640" w:rsidP="00D63640">
      <w:pPr>
        <w:spacing w:after="0" w:line="240" w:lineRule="auto"/>
        <w:ind w:right="140"/>
        <w:jc w:val="right"/>
      </w:pPr>
      <w:r>
        <w:rPr>
          <w:color w:val="000000"/>
        </w:rPr>
        <w:t>Guadalajara Jalisco, a 27 de abril del 2023.</w:t>
      </w:r>
    </w:p>
    <w:p w:rsidR="00D63640" w:rsidRPr="00680D83" w:rsidRDefault="00D63640" w:rsidP="00D63640">
      <w:pPr>
        <w:widowControl w:val="0"/>
        <w:spacing w:after="0" w:line="240" w:lineRule="auto"/>
        <w:rPr>
          <w:b/>
          <w:lang w:eastAsia="es-MX"/>
        </w:rPr>
      </w:pPr>
      <w:r>
        <w:rPr>
          <w:b/>
          <w:lang w:eastAsia="es-MX"/>
        </w:rPr>
        <w:t>Comité de Adquisiciones del CECyTE Jalisco</w:t>
      </w:r>
    </w:p>
    <w:p w:rsidR="00D63640" w:rsidRPr="00680D83" w:rsidRDefault="00D63640" w:rsidP="00D63640">
      <w:pPr>
        <w:widowControl w:val="0"/>
        <w:spacing w:after="0" w:line="240" w:lineRule="auto"/>
        <w:rPr>
          <w:b/>
          <w:lang w:eastAsia="es-MX"/>
        </w:rPr>
      </w:pPr>
      <w:r w:rsidRPr="00680D83">
        <w:rPr>
          <w:b/>
          <w:lang w:eastAsia="es-MX"/>
        </w:rPr>
        <w:t>Presente.</w:t>
      </w:r>
    </w:p>
    <w:p w:rsidR="00D63640" w:rsidRDefault="00D63640" w:rsidP="00D63640">
      <w:pPr>
        <w:spacing w:after="0" w:line="240" w:lineRule="auto"/>
      </w:pPr>
    </w:p>
    <w:p w:rsidR="00D63640" w:rsidRDefault="00D63640" w:rsidP="00D63640">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 xml:space="preserve">Licitación Pública </w:t>
      </w:r>
      <w:r w:rsidRPr="00C56B31">
        <w:rPr>
          <w:b/>
          <w:color w:val="000000"/>
        </w:rPr>
        <w:t>Local LPLCCC/</w:t>
      </w:r>
      <w:r>
        <w:rPr>
          <w:b/>
          <w:color w:val="000000"/>
        </w:rPr>
        <w:t>02/20</w:t>
      </w:r>
      <w:r w:rsidRPr="00C56B31">
        <w:rPr>
          <w:b/>
        </w:rPr>
        <w:t>23</w:t>
      </w:r>
      <w:r>
        <w:rPr>
          <w:b/>
          <w:color w:val="000000"/>
        </w:rPr>
        <w:t xml:space="preserve"> con Concurrencia del Comité” </w:t>
      </w:r>
      <w:r>
        <w:rPr>
          <w:color w:val="000000"/>
        </w:rPr>
        <w:t xml:space="preserve">relativo a la </w:t>
      </w:r>
      <w:r>
        <w:rPr>
          <w:rFonts w:asciiTheme="majorHAnsi" w:hAnsiTheme="majorHAnsi" w:cstheme="majorHAnsi"/>
          <w:b/>
          <w:smallCaps/>
        </w:rPr>
        <w:t>“ADQUISICIÓN DE MATERIAL DE PAPELERIA PARA PLANTELES Y OFICINAS CENTRALES DEL CECYTE JALISCO” (TIEMPOS RECORTADOS)</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D63640" w:rsidRDefault="00D63640" w:rsidP="00D63640">
      <w:pPr>
        <w:numPr>
          <w:ilvl w:val="0"/>
          <w:numId w:val="2"/>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ADQUISICION”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D63640" w:rsidRDefault="00D63640" w:rsidP="00D63640">
      <w:pPr>
        <w:numPr>
          <w:ilvl w:val="0"/>
          <w:numId w:val="2"/>
        </w:numPr>
        <w:shd w:val="clear" w:color="auto" w:fill="FFFFFF"/>
        <w:spacing w:after="0" w:line="240" w:lineRule="auto"/>
        <w:ind w:left="360" w:right="140"/>
        <w:jc w:val="both"/>
        <w:rPr>
          <w:color w:val="000000"/>
        </w:rPr>
      </w:pPr>
      <w:r>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XXXXXX.(Deberá señalar domicilio dentro del estado de Jalisco.)</w:t>
      </w:r>
    </w:p>
    <w:p w:rsidR="00D63640" w:rsidRDefault="00D63640" w:rsidP="00D63640">
      <w:pPr>
        <w:numPr>
          <w:ilvl w:val="0"/>
          <w:numId w:val="2"/>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ADQUISICION”</w:t>
      </w:r>
      <w:r>
        <w:rPr>
          <w:color w:val="000000"/>
        </w:rPr>
        <w:t>,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63640" w:rsidRDefault="00D63640" w:rsidP="00D63640">
      <w:pPr>
        <w:numPr>
          <w:ilvl w:val="0"/>
          <w:numId w:val="2"/>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ADQUISICION”</w:t>
      </w:r>
      <w:r>
        <w:rPr>
          <w:color w:val="000000"/>
        </w:rPr>
        <w:t xml:space="preserve">, con los precios unitarios señalados en mi propuesta económica. </w:t>
      </w:r>
    </w:p>
    <w:p w:rsidR="00D63640" w:rsidRDefault="00D63640" w:rsidP="00D63640">
      <w:pPr>
        <w:numPr>
          <w:ilvl w:val="0"/>
          <w:numId w:val="2"/>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63640" w:rsidRDefault="00D63640" w:rsidP="00D63640">
      <w:pPr>
        <w:numPr>
          <w:ilvl w:val="0"/>
          <w:numId w:val="2"/>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ADQUISICION”</w:t>
      </w:r>
      <w:r>
        <w:rPr>
          <w:color w:val="000000"/>
        </w:rPr>
        <w:t>.</w:t>
      </w:r>
    </w:p>
    <w:p w:rsidR="00D63640" w:rsidRDefault="00D63640" w:rsidP="00D63640">
      <w:pPr>
        <w:spacing w:after="0" w:line="240" w:lineRule="auto"/>
        <w:ind w:right="140"/>
        <w:jc w:val="both"/>
        <w:rPr>
          <w:color w:val="000000"/>
        </w:rPr>
      </w:pPr>
    </w:p>
    <w:p w:rsidR="00D63640" w:rsidRDefault="00D63640" w:rsidP="00D63640">
      <w:pPr>
        <w:spacing w:after="0" w:line="240" w:lineRule="auto"/>
        <w:ind w:right="140"/>
        <w:jc w:val="both"/>
        <w:rPr>
          <w:color w:val="000000"/>
        </w:rPr>
      </w:pPr>
    </w:p>
    <w:p w:rsidR="00D63640" w:rsidRDefault="00D63640" w:rsidP="00D63640">
      <w:pPr>
        <w:spacing w:after="0" w:line="240" w:lineRule="auto"/>
        <w:ind w:right="140"/>
        <w:jc w:val="both"/>
        <w:rPr>
          <w:color w:val="000000"/>
        </w:rPr>
      </w:pPr>
    </w:p>
    <w:p w:rsidR="00D63640" w:rsidRDefault="00D63640" w:rsidP="00D63640">
      <w:pPr>
        <w:numPr>
          <w:ilvl w:val="0"/>
          <w:numId w:val="2"/>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ADQUISICION”</w:t>
      </w:r>
      <w:r>
        <w:rPr>
          <w:color w:val="000000"/>
        </w:rPr>
        <w:t>.</w:t>
      </w:r>
    </w:p>
    <w:p w:rsidR="00D63640" w:rsidRDefault="00D63640" w:rsidP="00D63640">
      <w:pPr>
        <w:numPr>
          <w:ilvl w:val="0"/>
          <w:numId w:val="2"/>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ADQUISICION”</w:t>
      </w:r>
      <w:r>
        <w:rPr>
          <w:color w:val="000000"/>
        </w:rPr>
        <w:t>.</w:t>
      </w:r>
    </w:p>
    <w:p w:rsidR="00D63640" w:rsidRDefault="00D63640" w:rsidP="00D63640">
      <w:pPr>
        <w:numPr>
          <w:ilvl w:val="0"/>
          <w:numId w:val="2"/>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63640" w:rsidRDefault="00D63640" w:rsidP="00D63640">
      <w:pPr>
        <w:numPr>
          <w:ilvl w:val="0"/>
          <w:numId w:val="2"/>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63640" w:rsidRDefault="00D63640" w:rsidP="00D63640">
      <w:pPr>
        <w:widowControl w:val="0"/>
        <w:numPr>
          <w:ilvl w:val="0"/>
          <w:numId w:val="2"/>
        </w:numPr>
        <w:spacing w:after="0" w:line="240" w:lineRule="auto"/>
        <w:jc w:val="both"/>
      </w:pPr>
      <w:r>
        <w:t>Que no me encuentro dentro de las listas a que se refiere el artículo 69 B del Código Fiscal de la Federación.</w:t>
      </w:r>
    </w:p>
    <w:p w:rsidR="00D63640" w:rsidRDefault="00D63640" w:rsidP="00D63640">
      <w:pPr>
        <w:spacing w:after="0" w:line="240" w:lineRule="auto"/>
        <w:ind w:left="360" w:right="140"/>
        <w:jc w:val="both"/>
        <w:rPr>
          <w:color w:val="000000"/>
        </w:rPr>
      </w:pPr>
    </w:p>
    <w:p w:rsidR="00D63640" w:rsidRDefault="00D63640" w:rsidP="00D63640">
      <w:pPr>
        <w:spacing w:after="0" w:line="240" w:lineRule="auto"/>
        <w:ind w:right="140"/>
        <w:jc w:val="center"/>
        <w:rPr>
          <w:b/>
          <w:color w:val="000000"/>
        </w:rPr>
      </w:pPr>
      <w:r>
        <w:rPr>
          <w:b/>
          <w:color w:val="000000"/>
        </w:rPr>
        <w:t>ATENTAMENTE</w:t>
      </w: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pPr>
    </w:p>
    <w:p w:rsidR="00D63640" w:rsidRDefault="00D63640" w:rsidP="00D63640">
      <w:pPr>
        <w:spacing w:after="0" w:line="240" w:lineRule="auto"/>
        <w:ind w:right="140"/>
        <w:jc w:val="center"/>
      </w:pPr>
      <w:r>
        <w:rPr>
          <w:color w:val="000000"/>
        </w:rPr>
        <w:t>_____________________________</w:t>
      </w:r>
    </w:p>
    <w:p w:rsidR="00D63640" w:rsidRDefault="00D63640" w:rsidP="00D63640">
      <w:pPr>
        <w:spacing w:after="0" w:line="240" w:lineRule="auto"/>
        <w:ind w:right="140"/>
        <w:jc w:val="center"/>
        <w:rPr>
          <w:color w:val="000000"/>
        </w:rPr>
      </w:pPr>
      <w:r>
        <w:rPr>
          <w:color w:val="000000"/>
        </w:rPr>
        <w:t xml:space="preserve">Nombre y firma del Participante </w:t>
      </w:r>
    </w:p>
    <w:p w:rsidR="00D63640" w:rsidRDefault="00D63640" w:rsidP="00D63640">
      <w:pPr>
        <w:spacing w:after="0" w:line="240" w:lineRule="auto"/>
        <w:ind w:right="140"/>
      </w:pPr>
      <w:r>
        <w:rPr>
          <w:color w:val="000000"/>
        </w:rPr>
        <w:t xml:space="preserve">                                                                 o Representante Legal del mismo</w:t>
      </w:r>
    </w:p>
    <w:p w:rsidR="00D63640" w:rsidRDefault="00D63640" w:rsidP="00D63640">
      <w:pPr>
        <w:spacing w:after="240" w:line="240" w:lineRule="auto"/>
      </w:pPr>
      <w:r>
        <w:br/>
      </w:r>
      <w:r>
        <w:br/>
      </w:r>
      <w:r>
        <w:br/>
      </w: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rPr>
          <w:b/>
          <w:color w:val="000000"/>
        </w:rPr>
      </w:pPr>
      <w:r>
        <w:rPr>
          <w:b/>
          <w:color w:val="000000"/>
        </w:rPr>
        <w:br w:type="page"/>
      </w:r>
    </w:p>
    <w:p w:rsidR="00D63640" w:rsidRDefault="00D63640" w:rsidP="00D63640">
      <w:pPr>
        <w:spacing w:after="0" w:line="240" w:lineRule="auto"/>
        <w:ind w:right="140"/>
        <w:jc w:val="center"/>
        <w:rPr>
          <w:b/>
          <w:color w:val="000000"/>
        </w:rPr>
      </w:pPr>
      <w:r>
        <w:rPr>
          <w:b/>
          <w:color w:val="000000"/>
        </w:rPr>
        <w:t>ANEXO 5</w:t>
      </w:r>
    </w:p>
    <w:p w:rsidR="00D63640" w:rsidRDefault="00D63640" w:rsidP="00D63640">
      <w:pPr>
        <w:spacing w:after="0" w:line="240" w:lineRule="auto"/>
        <w:ind w:right="140"/>
        <w:jc w:val="center"/>
      </w:pPr>
    </w:p>
    <w:p w:rsidR="00D63640" w:rsidRPr="00680D83" w:rsidRDefault="00D63640" w:rsidP="00D63640">
      <w:pPr>
        <w:widowControl w:val="0"/>
        <w:spacing w:after="0" w:line="240" w:lineRule="auto"/>
        <w:jc w:val="center"/>
        <w:rPr>
          <w:b/>
          <w:sz w:val="20"/>
          <w:szCs w:val="20"/>
          <w:lang w:eastAsia="es-MX"/>
        </w:rPr>
      </w:pPr>
      <w:r w:rsidRPr="00680D83">
        <w:rPr>
          <w:b/>
          <w:smallCaps/>
          <w:sz w:val="20"/>
          <w:szCs w:val="20"/>
          <w:lang w:eastAsia="es-MX"/>
        </w:rPr>
        <w:t>LICITACIÓN PÚBLICA LOCAL LPLCCC/</w:t>
      </w:r>
      <w:r>
        <w:rPr>
          <w:b/>
          <w:smallCaps/>
          <w:sz w:val="20"/>
          <w:szCs w:val="20"/>
          <w:lang w:eastAsia="es-MX"/>
        </w:rPr>
        <w:t>02/20</w:t>
      </w:r>
      <w:r w:rsidRPr="00680D83">
        <w:rPr>
          <w:b/>
          <w:smallCaps/>
          <w:sz w:val="20"/>
          <w:szCs w:val="20"/>
          <w:lang w:eastAsia="es-MX"/>
        </w:rPr>
        <w:t xml:space="preserve">23 </w:t>
      </w:r>
      <w:r w:rsidRPr="00680D83">
        <w:rPr>
          <w:b/>
          <w:sz w:val="20"/>
          <w:szCs w:val="20"/>
          <w:lang w:eastAsia="es-MX"/>
        </w:rPr>
        <w:t xml:space="preserve">  </w:t>
      </w:r>
    </w:p>
    <w:p w:rsidR="00D63640" w:rsidRPr="00C56B31" w:rsidRDefault="00D63640" w:rsidP="00D63640">
      <w:pPr>
        <w:widowControl w:val="0"/>
        <w:spacing w:after="0" w:line="240" w:lineRule="auto"/>
        <w:jc w:val="center"/>
        <w:rPr>
          <w:b/>
          <w:smallCaps/>
          <w:sz w:val="20"/>
          <w:szCs w:val="20"/>
          <w:lang w:eastAsia="es-MX"/>
        </w:rPr>
      </w:pPr>
      <w:r w:rsidRPr="00680D83">
        <w:rPr>
          <w:b/>
          <w:smallCaps/>
          <w:sz w:val="20"/>
          <w:szCs w:val="20"/>
          <w:lang w:eastAsia="es-MX"/>
        </w:rPr>
        <w:t>CON CONCURRENCIA DEL COMITÉ</w:t>
      </w:r>
    </w:p>
    <w:p w:rsidR="00D63640" w:rsidRPr="00680D83" w:rsidRDefault="00D63640" w:rsidP="00D63640">
      <w:pPr>
        <w:widowControl w:val="0"/>
        <w:spacing w:after="0" w:line="240" w:lineRule="auto"/>
        <w:jc w:val="center"/>
        <w:rPr>
          <w:b/>
          <w:smallCaps/>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240" w:line="240" w:lineRule="auto"/>
      </w:pPr>
      <w:r w:rsidDel="00773826">
        <w:rPr>
          <w:b/>
          <w:smallCaps/>
          <w:sz w:val="20"/>
          <w:szCs w:val="20"/>
          <w:lang w:eastAsia="es-MX"/>
        </w:rPr>
        <w:t xml:space="preserve"> </w:t>
      </w:r>
    </w:p>
    <w:p w:rsidR="00D63640" w:rsidRDefault="00D63640" w:rsidP="00D63640">
      <w:pPr>
        <w:spacing w:after="0" w:line="240" w:lineRule="auto"/>
        <w:ind w:right="140"/>
        <w:jc w:val="right"/>
      </w:pPr>
      <w:r>
        <w:rPr>
          <w:color w:val="000000"/>
        </w:rPr>
        <w:t>Guadalajara Jalisco, a 27 de abril del 2023.</w:t>
      </w:r>
    </w:p>
    <w:p w:rsidR="00D63640" w:rsidRDefault="00D63640" w:rsidP="00D63640">
      <w:pPr>
        <w:spacing w:after="0" w:line="240" w:lineRule="auto"/>
      </w:pPr>
    </w:p>
    <w:p w:rsidR="00D63640" w:rsidRDefault="00D63640" w:rsidP="00D63640">
      <w:pPr>
        <w:spacing w:after="0" w:line="240" w:lineRule="auto"/>
        <w:ind w:right="140"/>
        <w:jc w:val="center"/>
        <w:rPr>
          <w:b/>
        </w:rPr>
      </w:pPr>
      <w:r>
        <w:rPr>
          <w:b/>
          <w:smallCaps/>
          <w:color w:val="000000"/>
        </w:rPr>
        <w:t>ACREDITACIÓN</w:t>
      </w:r>
    </w:p>
    <w:p w:rsidR="00D63640" w:rsidRPr="001F7DAE" w:rsidRDefault="00D63640" w:rsidP="00D63640">
      <w:pPr>
        <w:widowControl w:val="0"/>
        <w:spacing w:after="0" w:line="240" w:lineRule="auto"/>
        <w:rPr>
          <w:b/>
          <w:lang w:eastAsia="es-MX"/>
        </w:rPr>
      </w:pPr>
      <w:r>
        <w:rPr>
          <w:b/>
          <w:lang w:eastAsia="es-MX"/>
        </w:rPr>
        <w:t>Comité de Adquisiciones del CECyTE Jalisco</w:t>
      </w:r>
    </w:p>
    <w:p w:rsidR="00D63640" w:rsidRPr="001F7DAE" w:rsidRDefault="00D63640" w:rsidP="00D63640">
      <w:pPr>
        <w:widowControl w:val="0"/>
        <w:spacing w:after="0" w:line="240" w:lineRule="auto"/>
        <w:rPr>
          <w:rFonts w:ascii="Times New Roman" w:eastAsia="Times New Roman" w:hAnsi="Times New Roman" w:cs="Times New Roman"/>
          <w:lang w:eastAsia="es-MX"/>
        </w:rPr>
      </w:pPr>
      <w:r w:rsidRPr="001F7DAE">
        <w:rPr>
          <w:b/>
          <w:lang w:eastAsia="es-MX"/>
        </w:rPr>
        <w:t>Presente.</w:t>
      </w: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 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Local LPLCCC/02/20</w:t>
      </w:r>
      <w:r>
        <w:rPr>
          <w:b/>
        </w:rPr>
        <w:t>23</w:t>
      </w:r>
      <w:r>
        <w:rPr>
          <w:b/>
          <w:color w:val="000000"/>
        </w:rPr>
        <w:t xml:space="preserve">  con Concurrencia del Comité</w:t>
      </w:r>
      <w:r>
        <w:rPr>
          <w:color w:val="000000"/>
        </w:rPr>
        <w:t>, así como con los documentos que se deriven de éste, a nombre y representación de (persona física o moral).</w:t>
      </w:r>
    </w:p>
    <w:p w:rsidR="00D63640" w:rsidRDefault="00D63640" w:rsidP="00D63640">
      <w:pPr>
        <w:spacing w:after="0" w:line="240" w:lineRule="auto"/>
      </w:pPr>
    </w:p>
    <w:tbl>
      <w:tblPr>
        <w:tblW w:w="9068" w:type="dxa"/>
        <w:tblInd w:w="-115" w:type="dxa"/>
        <w:tblLayout w:type="fixed"/>
        <w:tblLook w:val="0400" w:firstRow="0" w:lastRow="0" w:firstColumn="0" w:lastColumn="0" w:noHBand="0" w:noVBand="1"/>
      </w:tblPr>
      <w:tblGrid>
        <w:gridCol w:w="2943"/>
        <w:gridCol w:w="2067"/>
        <w:gridCol w:w="4058"/>
      </w:tblGrid>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Nombre del Licitante :</w:t>
            </w:r>
          </w:p>
        </w:tc>
      </w:tr>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No. de Registro del RUPC</w:t>
            </w:r>
            <w:r>
              <w:t xml:space="preserve"> (en caso de contar con él)</w:t>
            </w:r>
          </w:p>
        </w:tc>
      </w:tr>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No. de Registro Federal de Contribuyentes:</w:t>
            </w:r>
          </w:p>
        </w:tc>
      </w:tr>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Pr="00504132" w:rsidRDefault="00D63640" w:rsidP="00F04435">
            <w:pPr>
              <w:ind w:right="140"/>
              <w:jc w:val="both"/>
            </w:pPr>
            <w:r w:rsidRPr="00504132">
              <w:rPr>
                <w:b/>
              </w:rPr>
              <w:t xml:space="preserve">Domicilio </w:t>
            </w:r>
            <w:sdt>
              <w:sdtPr>
                <w:tag w:val="goog_rdk_22"/>
                <w:id w:val="-1241866574"/>
              </w:sdtPr>
              <w:sdtContent/>
            </w:sdt>
            <w:r w:rsidRPr="00504132">
              <w:rPr>
                <w:b/>
              </w:rPr>
              <w:t xml:space="preserve">fiscal: </w:t>
            </w:r>
            <w:r w:rsidRPr="00504132">
              <w:t>(Calle, Número exterior-interior, Colonia, Código Postal)</w:t>
            </w:r>
          </w:p>
        </w:tc>
      </w:tr>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Pr="00504132" w:rsidRDefault="00D63640" w:rsidP="00F04435">
            <w:pPr>
              <w:ind w:right="140"/>
              <w:jc w:val="both"/>
              <w:rPr>
                <w:b/>
              </w:rPr>
            </w:pPr>
            <w:r w:rsidRPr="00504132">
              <w:rPr>
                <w:b/>
              </w:rPr>
              <w:t xml:space="preserve">Domicilio para recibir notificaciones en el estado de Jalisco: </w:t>
            </w:r>
            <w:r w:rsidRPr="00504132">
              <w:t>(Calle, Número exterior-interior, Colonia, Código Postal)</w:t>
            </w:r>
          </w:p>
        </w:tc>
      </w:tr>
      <w:tr w:rsidR="00D63640" w:rsidTr="00F04435">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Entidad Federativa:</w:t>
            </w:r>
          </w:p>
        </w:tc>
      </w:tr>
      <w:tr w:rsidR="00D63640" w:rsidTr="00F04435">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Correo Electrónico:</w:t>
            </w:r>
          </w:p>
        </w:tc>
      </w:tr>
      <w:tr w:rsidR="00D63640" w:rsidTr="00F0443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r>
              <w:rPr>
                <w:b/>
              </w:rPr>
              <w:t xml:space="preserve">Objeto Social: </w:t>
            </w:r>
            <w:r>
              <w:t>tal y como aparece en el acta constitutiva (persona moral) o actividad preponderante (persona física)</w:t>
            </w:r>
          </w:p>
          <w:p w:rsidR="00D63640" w:rsidRDefault="00D63640" w:rsidP="00F04435"/>
        </w:tc>
      </w:tr>
      <w:tr w:rsidR="00D63640" w:rsidTr="00F04435">
        <w:trPr>
          <w:trHeight w:val="699"/>
        </w:trPr>
        <w:tc>
          <w:tcPr>
            <w:tcW w:w="9068" w:type="dxa"/>
            <w:gridSpan w:val="3"/>
            <w:tcBorders>
              <w:top w:val="single" w:sz="6" w:space="0" w:color="000000"/>
              <w:left w:val="single" w:sz="6" w:space="0" w:color="000000"/>
              <w:right w:val="single" w:sz="6" w:space="0" w:color="000000"/>
            </w:tcBorders>
            <w:tcMar>
              <w:top w:w="0" w:type="dxa"/>
              <w:left w:w="115" w:type="dxa"/>
              <w:bottom w:w="0" w:type="dxa"/>
              <w:right w:w="115" w:type="dxa"/>
            </w:tcMar>
            <w:vAlign w:val="center"/>
          </w:tcPr>
          <w:p w:rsidR="00D63640" w:rsidRDefault="00D63640" w:rsidP="00F04435">
            <w:pPr>
              <w:ind w:right="140" w:hanging="639"/>
              <w:jc w:val="both"/>
            </w:pPr>
            <w:r>
              <w:rPr>
                <w:u w:val="single"/>
              </w:rPr>
              <w:t>Para Personas Morales:</w:t>
            </w:r>
          </w:p>
          <w:p w:rsidR="00D63640" w:rsidRDefault="00D63640" w:rsidP="00F04435">
            <w:pPr>
              <w:ind w:right="140"/>
              <w:jc w:val="both"/>
            </w:pPr>
            <w:r>
              <w:rPr>
                <w:b/>
              </w:rPr>
              <w:t xml:space="preserve">Número de Escritura Pública: </w:t>
            </w:r>
            <w:r>
              <w:t>(Acta Constitutiva y, de haberlas, sus reformas y modificaciones)</w:t>
            </w:r>
          </w:p>
          <w:p w:rsidR="00D63640" w:rsidRDefault="00D63640" w:rsidP="00F04435">
            <w:pPr>
              <w:ind w:right="140"/>
              <w:jc w:val="both"/>
            </w:pPr>
            <w:r>
              <w:rPr>
                <w:b/>
              </w:rPr>
              <w:t>Fecha y lugar de expedición:</w:t>
            </w:r>
          </w:p>
          <w:p w:rsidR="00D63640" w:rsidRDefault="00D63640" w:rsidP="00F04435">
            <w:pPr>
              <w:ind w:right="140"/>
              <w:jc w:val="both"/>
            </w:pPr>
            <w:r>
              <w:rPr>
                <w:b/>
              </w:rPr>
              <w:t>Nombre del Fedatario Público</w:t>
            </w:r>
            <w:r>
              <w:t>, mencionando si es Titular o Suplente</w:t>
            </w:r>
            <w:r>
              <w:rPr>
                <w:b/>
              </w:rPr>
              <w:t>:</w:t>
            </w:r>
          </w:p>
          <w:p w:rsidR="00D63640" w:rsidRDefault="00D63640" w:rsidP="00F04435">
            <w:pPr>
              <w:ind w:right="140"/>
              <w:jc w:val="both"/>
            </w:pPr>
            <w:r>
              <w:rPr>
                <w:b/>
              </w:rPr>
              <w:t>Fecha de inscripción en el Registro Público de la Propiedad y de Comercio:</w:t>
            </w:r>
          </w:p>
          <w:p w:rsidR="00D63640" w:rsidRDefault="00D63640" w:rsidP="00F04435">
            <w:pPr>
              <w:ind w:right="140"/>
              <w:jc w:val="both"/>
            </w:pPr>
            <w:r>
              <w:rPr>
                <w:b/>
              </w:rPr>
              <w:t>Tomo:                            Libro:                             Agregado con número al Apéndice:</w:t>
            </w:r>
          </w:p>
          <w:p w:rsidR="00D63640" w:rsidRDefault="00D63640" w:rsidP="00F04435"/>
          <w:p w:rsidR="00D63640" w:rsidRDefault="00D63640" w:rsidP="00F04435">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rsidR="00D63640" w:rsidRDefault="00D63640" w:rsidP="00F04435"/>
          <w:p w:rsidR="00D63640" w:rsidRDefault="00D63640" w:rsidP="00F04435">
            <w:pPr>
              <w:ind w:right="140" w:hanging="639"/>
              <w:jc w:val="both"/>
            </w:pPr>
            <w:r>
              <w:rPr>
                <w:u w:val="single"/>
              </w:rPr>
              <w:t>Para Personas Físicas:</w:t>
            </w:r>
          </w:p>
          <w:p w:rsidR="00D63640" w:rsidRDefault="00D63640" w:rsidP="00F04435">
            <w:pPr>
              <w:ind w:right="140"/>
              <w:jc w:val="both"/>
            </w:pPr>
            <w:r>
              <w:rPr>
                <w:b/>
              </w:rPr>
              <w:t>Número de folio de la Credencial de Elector:</w:t>
            </w:r>
          </w:p>
          <w:p w:rsidR="00D63640" w:rsidRDefault="00D63640" w:rsidP="00F04435"/>
        </w:tc>
      </w:tr>
      <w:tr w:rsidR="00D63640" w:rsidTr="00F04435">
        <w:trPr>
          <w:trHeight w:val="1120"/>
        </w:trPr>
        <w:tc>
          <w:tcPr>
            <w:tcW w:w="2943" w:type="dxa"/>
            <w:tcBorders>
              <w:left w:val="single" w:sz="6" w:space="0" w:color="000000"/>
              <w:bottom w:val="single" w:sz="6" w:space="0" w:color="000000"/>
              <w:right w:val="single" w:sz="6" w:space="0" w:color="000000"/>
            </w:tcBorders>
            <w:tcMar>
              <w:top w:w="0" w:type="dxa"/>
              <w:left w:w="115" w:type="dxa"/>
              <w:bottom w:w="0" w:type="dxa"/>
              <w:right w:w="115" w:type="dxa"/>
            </w:tcMar>
            <w:vAlign w:val="center"/>
          </w:tcPr>
          <w:p w:rsidR="00D63640" w:rsidRDefault="00D63640" w:rsidP="00F04435">
            <w:pPr>
              <w:ind w:left="101" w:right="140" w:firstLine="10"/>
            </w:pPr>
            <w:r>
              <w:rPr>
                <w:b/>
              </w:rPr>
              <w:t xml:space="preserve">        P  O  D  E  R</w:t>
            </w:r>
          </w:p>
        </w:tc>
        <w:tc>
          <w:tcPr>
            <w:tcW w:w="6125" w:type="dxa"/>
            <w:gridSpan w:val="2"/>
            <w:tcBorders>
              <w:left w:val="single" w:sz="6" w:space="0" w:color="000000"/>
              <w:bottom w:val="single" w:sz="6" w:space="0" w:color="000000"/>
              <w:right w:val="single" w:sz="6" w:space="0" w:color="000000"/>
            </w:tcBorders>
            <w:tcMar>
              <w:top w:w="0" w:type="dxa"/>
              <w:left w:w="115" w:type="dxa"/>
              <w:bottom w:w="0" w:type="dxa"/>
              <w:right w:w="115" w:type="dxa"/>
            </w:tcMar>
          </w:tcPr>
          <w:p w:rsidR="00D63640" w:rsidRDefault="00D63640" w:rsidP="00F04435">
            <w:pPr>
              <w:ind w:right="140"/>
              <w:jc w:val="both"/>
            </w:pPr>
          </w:p>
          <w:p w:rsidR="00D63640" w:rsidRDefault="00D63640" w:rsidP="00F04435">
            <w:pPr>
              <w:ind w:right="140"/>
              <w:jc w:val="both"/>
            </w:pPr>
          </w:p>
          <w:p w:rsidR="00D63640" w:rsidRDefault="00D63640" w:rsidP="00F04435">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D63640" w:rsidRDefault="00D63640" w:rsidP="00F04435">
            <w:pPr>
              <w:ind w:right="140"/>
              <w:jc w:val="both"/>
            </w:pPr>
            <w:r>
              <w:rPr>
                <w:b/>
              </w:rPr>
              <w:t>Número de Escritura Pública:</w:t>
            </w:r>
          </w:p>
          <w:p w:rsidR="00D63640" w:rsidRDefault="00D63640" w:rsidP="00F04435">
            <w:pPr>
              <w:ind w:right="140"/>
              <w:jc w:val="both"/>
            </w:pPr>
            <w:r>
              <w:rPr>
                <w:b/>
              </w:rPr>
              <w:t>Tipo de poder:</w:t>
            </w:r>
          </w:p>
          <w:p w:rsidR="00D63640" w:rsidRDefault="00D63640" w:rsidP="00F04435">
            <w:pPr>
              <w:ind w:right="140"/>
              <w:jc w:val="both"/>
            </w:pPr>
            <w:r>
              <w:rPr>
                <w:b/>
              </w:rPr>
              <w:t>Nombre del Fedatario Público</w:t>
            </w:r>
            <w:r>
              <w:t>,</w:t>
            </w:r>
            <w:r>
              <w:rPr>
                <w:b/>
              </w:rPr>
              <w:t xml:space="preserve"> </w:t>
            </w:r>
            <w:r>
              <w:t>mencionando si es Titular o Suplente</w:t>
            </w:r>
            <w:r>
              <w:rPr>
                <w:b/>
              </w:rPr>
              <w:t>:</w:t>
            </w:r>
          </w:p>
          <w:p w:rsidR="00D63640" w:rsidRDefault="00D63640" w:rsidP="00F04435">
            <w:pPr>
              <w:ind w:right="140"/>
              <w:jc w:val="both"/>
            </w:pPr>
            <w:r>
              <w:rPr>
                <w:b/>
              </w:rPr>
              <w:t>Lugar y fecha de expedición:</w:t>
            </w:r>
          </w:p>
          <w:p w:rsidR="00D63640" w:rsidRDefault="00D63640" w:rsidP="00F04435">
            <w:pPr>
              <w:ind w:right="140"/>
              <w:jc w:val="both"/>
            </w:pPr>
            <w:r>
              <w:rPr>
                <w:b/>
              </w:rPr>
              <w:t>Fecha de inscripción en el Registro Público de la Propiedad y de Comercio:</w:t>
            </w:r>
          </w:p>
          <w:p w:rsidR="00D63640" w:rsidRDefault="00D63640" w:rsidP="00F04435">
            <w:pPr>
              <w:ind w:right="140"/>
              <w:jc w:val="both"/>
            </w:pPr>
            <w:r>
              <w:rPr>
                <w:b/>
              </w:rPr>
              <w:t>Tomo:                 Libro:                             Agregado con número al Apéndice:</w:t>
            </w:r>
          </w:p>
          <w:p w:rsidR="00D63640" w:rsidRDefault="00D63640" w:rsidP="00F04435"/>
        </w:tc>
      </w:tr>
    </w:tbl>
    <w:p w:rsidR="00D63640" w:rsidRDefault="00D63640" w:rsidP="00D63640">
      <w:pPr>
        <w:spacing w:after="240" w:line="240" w:lineRule="auto"/>
        <w:jc w:val="center"/>
      </w:pPr>
      <w:r>
        <w:br/>
      </w:r>
      <w:r>
        <w:br/>
      </w:r>
      <w:r>
        <w:br/>
      </w:r>
      <w:r>
        <w:rPr>
          <w:b/>
          <w:color w:val="000000"/>
        </w:rPr>
        <w:t>ATENTAMENTE</w:t>
      </w: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rPr>
          <w:color w:val="000000"/>
        </w:rP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240" w:line="240" w:lineRule="auto"/>
        <w:jc w:val="center"/>
      </w:pPr>
      <w:r>
        <w:br/>
      </w:r>
    </w:p>
    <w:p w:rsidR="00D63640" w:rsidRDefault="00D63640" w:rsidP="00D63640">
      <w:pPr>
        <w:spacing w:after="240" w:line="240" w:lineRule="auto"/>
        <w:jc w:val="center"/>
      </w:pPr>
    </w:p>
    <w:p w:rsidR="00D63640" w:rsidRDefault="00D63640" w:rsidP="00D63640">
      <w:pPr>
        <w:spacing w:after="240" w:line="240" w:lineRule="auto"/>
      </w:pPr>
    </w:p>
    <w:p w:rsidR="00D63640" w:rsidRDefault="00D63640" w:rsidP="00D63640">
      <w:pPr>
        <w:spacing w:after="240" w:line="240" w:lineRule="auto"/>
        <w:rPr>
          <w:b/>
          <w:smallCaps/>
          <w:color w:val="000000"/>
        </w:rPr>
      </w:pPr>
    </w:p>
    <w:p w:rsidR="00D63640" w:rsidRDefault="00D63640" w:rsidP="00D63640">
      <w:pPr>
        <w:spacing w:after="240" w:line="240" w:lineRule="auto"/>
        <w:jc w:val="center"/>
        <w:rPr>
          <w:b/>
          <w:smallCaps/>
          <w:color w:val="000000"/>
        </w:rPr>
      </w:pPr>
    </w:p>
    <w:p w:rsidR="00D63640" w:rsidRDefault="00D63640" w:rsidP="00D63640">
      <w:pPr>
        <w:spacing w:after="240" w:line="240" w:lineRule="auto"/>
        <w:jc w:val="center"/>
        <w:rPr>
          <w:b/>
          <w:smallCaps/>
          <w:color w:val="000000"/>
        </w:rPr>
      </w:pPr>
    </w:p>
    <w:p w:rsidR="00D63640" w:rsidRDefault="00D63640" w:rsidP="00D63640">
      <w:pPr>
        <w:spacing w:after="240" w:line="240" w:lineRule="auto"/>
        <w:jc w:val="center"/>
        <w:rPr>
          <w:b/>
          <w:smallCaps/>
          <w:color w:val="000000"/>
        </w:rPr>
      </w:pPr>
    </w:p>
    <w:p w:rsidR="00D63640" w:rsidRDefault="00D63640" w:rsidP="00D63640">
      <w:pPr>
        <w:rPr>
          <w:b/>
          <w:smallCaps/>
          <w:color w:val="000000"/>
        </w:rPr>
      </w:pPr>
      <w:r>
        <w:rPr>
          <w:b/>
          <w:smallCaps/>
          <w:color w:val="000000"/>
        </w:rPr>
        <w:br w:type="page"/>
      </w:r>
    </w:p>
    <w:p w:rsidR="00D63640" w:rsidRDefault="00D63640" w:rsidP="00D63640">
      <w:pPr>
        <w:spacing w:after="0" w:line="240" w:lineRule="auto"/>
        <w:jc w:val="center"/>
        <w:rPr>
          <w:b/>
          <w:smallCaps/>
          <w:color w:val="000000"/>
        </w:rPr>
      </w:pPr>
      <w:r>
        <w:rPr>
          <w:b/>
          <w:smallCaps/>
          <w:color w:val="000000"/>
        </w:rPr>
        <w:t>ANEXO 6</w:t>
      </w:r>
    </w:p>
    <w:p w:rsidR="00D63640" w:rsidRPr="00C56B31" w:rsidRDefault="00D63640" w:rsidP="00D63640">
      <w:pPr>
        <w:widowControl w:val="0"/>
        <w:spacing w:after="0" w:line="240" w:lineRule="auto"/>
        <w:jc w:val="center"/>
        <w:rPr>
          <w:b/>
          <w:sz w:val="20"/>
          <w:szCs w:val="20"/>
          <w:lang w:eastAsia="es-MX"/>
        </w:rPr>
      </w:pPr>
      <w:r w:rsidRPr="00C56B31">
        <w:rPr>
          <w:b/>
          <w:smallCaps/>
          <w:sz w:val="20"/>
          <w:szCs w:val="20"/>
          <w:lang w:eastAsia="es-MX"/>
        </w:rPr>
        <w:t>LICITACIÓN PÚBLICA LOCAL LPLCCC/</w:t>
      </w:r>
      <w:r>
        <w:rPr>
          <w:b/>
          <w:smallCaps/>
          <w:sz w:val="20"/>
          <w:szCs w:val="20"/>
          <w:lang w:eastAsia="es-MX"/>
        </w:rPr>
        <w:t>02/20</w:t>
      </w:r>
      <w:r w:rsidRPr="00C56B31">
        <w:rPr>
          <w:b/>
          <w:smallCaps/>
          <w:sz w:val="20"/>
          <w:szCs w:val="20"/>
          <w:lang w:eastAsia="es-MX"/>
        </w:rPr>
        <w:t xml:space="preserve">23 </w:t>
      </w:r>
      <w:r w:rsidRPr="00C56B31">
        <w:rPr>
          <w:b/>
          <w:sz w:val="20"/>
          <w:szCs w:val="20"/>
          <w:lang w:eastAsia="es-MX"/>
        </w:rPr>
        <w:t xml:space="preserve">  </w:t>
      </w:r>
    </w:p>
    <w:p w:rsidR="00D63640" w:rsidRPr="00C56B31" w:rsidRDefault="00D63640" w:rsidP="00D63640">
      <w:pPr>
        <w:widowControl w:val="0"/>
        <w:spacing w:after="0" w:line="240" w:lineRule="auto"/>
        <w:jc w:val="center"/>
        <w:rPr>
          <w:b/>
          <w:smallCaps/>
          <w:sz w:val="20"/>
          <w:szCs w:val="20"/>
          <w:lang w:eastAsia="es-MX"/>
        </w:rPr>
      </w:pPr>
      <w:r w:rsidRPr="00C56B31">
        <w:rPr>
          <w:b/>
          <w:smallCaps/>
          <w:sz w:val="20"/>
          <w:szCs w:val="20"/>
          <w:lang w:eastAsia="es-MX"/>
        </w:rPr>
        <w:t>CON CONCURRENCIA DEL COMITÉ</w:t>
      </w: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ind w:right="140"/>
        <w:jc w:val="center"/>
        <w:rPr>
          <w:b/>
          <w:color w:val="000000"/>
        </w:rPr>
      </w:pPr>
      <w:r w:rsidDel="00773826">
        <w:rPr>
          <w:b/>
          <w:smallCaps/>
          <w:sz w:val="20"/>
          <w:szCs w:val="20"/>
          <w:lang w:eastAsia="es-MX"/>
        </w:rPr>
        <w:t xml:space="preserve"> </w:t>
      </w:r>
      <w:r>
        <w:rPr>
          <w:b/>
          <w:color w:val="080808"/>
        </w:rPr>
        <w:t xml:space="preserve"> DECLARACIÓN DE INTEGRIDAD Y NO COLUSIÓN DE PROVEEDORES</w:t>
      </w:r>
      <w:r>
        <w:rPr>
          <w:b/>
          <w:color w:val="000000"/>
        </w:rPr>
        <w:t>.</w:t>
      </w:r>
    </w:p>
    <w:p w:rsidR="00D63640" w:rsidRDefault="00D63640" w:rsidP="00D63640">
      <w:pPr>
        <w:spacing w:after="0" w:line="240" w:lineRule="auto"/>
        <w:ind w:right="140"/>
        <w:jc w:val="center"/>
      </w:pPr>
    </w:p>
    <w:p w:rsidR="00D63640" w:rsidRDefault="00D63640" w:rsidP="00D63640">
      <w:pPr>
        <w:spacing w:after="0" w:line="240" w:lineRule="auto"/>
        <w:ind w:right="140"/>
        <w:jc w:val="right"/>
      </w:pPr>
      <w:r>
        <w:rPr>
          <w:color w:val="000000"/>
        </w:rPr>
        <w:t>Guadalajara Jalisco, a 27 de abril del 2023.</w:t>
      </w:r>
    </w:p>
    <w:p w:rsidR="00D63640" w:rsidRDefault="00D63640" w:rsidP="00D63640">
      <w:pPr>
        <w:spacing w:after="0" w:line="240" w:lineRule="auto"/>
      </w:pPr>
    </w:p>
    <w:p w:rsidR="00D63640" w:rsidRPr="001F7DAE" w:rsidRDefault="00D63640" w:rsidP="00D63640">
      <w:pPr>
        <w:widowControl w:val="0"/>
        <w:spacing w:after="0" w:line="240" w:lineRule="auto"/>
        <w:rPr>
          <w:b/>
          <w:lang w:eastAsia="es-MX"/>
        </w:rPr>
      </w:pPr>
      <w:r>
        <w:rPr>
          <w:b/>
          <w:lang w:eastAsia="es-MX"/>
        </w:rPr>
        <w:t>Comité de Adquisiciones del CECyTE Jalisco</w:t>
      </w:r>
    </w:p>
    <w:p w:rsidR="00D63640" w:rsidRPr="001F7DAE" w:rsidRDefault="00D63640" w:rsidP="00D63640">
      <w:pPr>
        <w:widowControl w:val="0"/>
        <w:tabs>
          <w:tab w:val="left" w:pos="5670"/>
        </w:tabs>
        <w:spacing w:after="0" w:line="240" w:lineRule="auto"/>
        <w:jc w:val="both"/>
        <w:rPr>
          <w:lang w:eastAsia="es-MX"/>
        </w:rPr>
      </w:pPr>
      <w:r w:rsidRPr="001F7DAE">
        <w:rPr>
          <w:b/>
          <w:lang w:eastAsia="es-MX"/>
        </w:rPr>
        <w:t>Presente.</w:t>
      </w:r>
    </w:p>
    <w:p w:rsidR="00D63640" w:rsidRDefault="00D63640" w:rsidP="00D63640">
      <w:pPr>
        <w:spacing w:after="0" w:line="240" w:lineRule="auto"/>
      </w:pPr>
    </w:p>
    <w:p w:rsidR="00D63640" w:rsidRDefault="00D63640" w:rsidP="00D63640">
      <w:pPr>
        <w:spacing w:after="0" w:line="240" w:lineRule="auto"/>
        <w:ind w:right="140"/>
        <w:jc w:val="both"/>
      </w:pPr>
      <w:r>
        <w:rPr>
          <w:color w:val="000000"/>
        </w:rPr>
        <w:t xml:space="preserve">En cumplimiento con los requisitos establecidos en el presente </w:t>
      </w:r>
      <w:r>
        <w:rPr>
          <w:b/>
          <w:color w:val="000000"/>
        </w:rPr>
        <w:t>“PROCEDIMIENTO DE ADQUISICION”</w:t>
      </w:r>
      <w:r>
        <w:rPr>
          <w:color w:val="000000"/>
        </w:rPr>
        <w:t xml:space="preserve"> para la Li</w:t>
      </w:r>
      <w:r>
        <w:rPr>
          <w:b/>
          <w:color w:val="000000"/>
        </w:rPr>
        <w:t xml:space="preserve">citación Pública </w:t>
      </w:r>
      <w:r w:rsidRPr="00EF460B">
        <w:rPr>
          <w:b/>
          <w:color w:val="000000"/>
        </w:rPr>
        <w:t>Local LPLCCC/</w:t>
      </w:r>
      <w:r>
        <w:rPr>
          <w:b/>
          <w:color w:val="000000"/>
        </w:rPr>
        <w:t>02/20</w:t>
      </w:r>
      <w:r w:rsidRPr="00EF460B">
        <w:rPr>
          <w:b/>
        </w:rPr>
        <w:t>23</w:t>
      </w:r>
      <w:r>
        <w:rPr>
          <w:b/>
          <w:color w:val="000000"/>
        </w:rPr>
        <w:t xml:space="preserve">  con Concurrencia del Comité</w:t>
      </w:r>
      <w:r>
        <w:rPr>
          <w:color w:val="000000"/>
        </w:rPr>
        <w:t xml:space="preserve"> para el “ADQUISICIÓN DE MATERIAL DE PAPELERIA PARA PLANTELES Y OFICINAS CENTRALES DEL CECYTE JALISCO” (TIEMPOS RECORTADOS)</w:t>
      </w:r>
      <w:r w:rsidRPr="00EF460B">
        <w:rPr>
          <w:b/>
          <w:color w:val="000000"/>
        </w:rPr>
        <w:t xml:space="preserve">,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(persona física o moral), a quien represento, se abstendrá de adoptar conductas, para que los servidores públicos de la Dirección General de Abastecimientos de la Secretaría de Administración y/o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rsidR="00D63640" w:rsidRDefault="00D63640" w:rsidP="00D63640">
      <w:pPr>
        <w:spacing w:after="0" w:line="240" w:lineRule="auto"/>
      </w:pPr>
    </w:p>
    <w:p w:rsidR="00D63640" w:rsidRDefault="00D63640" w:rsidP="00D63640">
      <w:pPr>
        <w:spacing w:after="0" w:line="240" w:lineRule="auto"/>
        <w:ind w:right="140"/>
        <w:jc w:val="both"/>
        <w:rPr>
          <w:color w:val="000000"/>
        </w:rPr>
      </w:pPr>
      <w:r>
        <w:rPr>
          <w:color w:val="000000"/>
        </w:rPr>
        <w:t>A su vez manifiesto no encontrarme dentro de los supuestos establecidos en el artículo 52 de la Ley de Compras Gubernamentales, Enajenaciones y Contratación de Servicios del Estado de Jalisco y sus Municipios.</w:t>
      </w:r>
    </w:p>
    <w:p w:rsidR="00D63640" w:rsidRDefault="00D63640" w:rsidP="00D63640">
      <w:pPr>
        <w:spacing w:after="0" w:line="240" w:lineRule="auto"/>
        <w:ind w:right="140"/>
        <w:jc w:val="both"/>
        <w:rPr>
          <w:color w:val="000000"/>
        </w:rPr>
      </w:pPr>
    </w:p>
    <w:p w:rsidR="00D63640" w:rsidRDefault="00D63640" w:rsidP="00D63640">
      <w:pPr>
        <w:spacing w:line="240" w:lineRule="auto"/>
        <w:jc w:val="both"/>
      </w:pPr>
      <w: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D63640" w:rsidRDefault="00D63640" w:rsidP="00D63640">
      <w:pPr>
        <w:spacing w:line="240" w:lineRule="auto"/>
        <w:jc w:val="both"/>
      </w:pPr>
      <w: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D63640" w:rsidRDefault="00D63640" w:rsidP="00D63640">
      <w:pPr>
        <w:spacing w:after="120" w:line="480" w:lineRule="auto"/>
        <w:ind w:right="140"/>
        <w:jc w:val="center"/>
      </w:pPr>
      <w:r>
        <w:rPr>
          <w:b/>
          <w:color w:val="000000"/>
        </w:rPr>
        <w:t>ATENTAMENTE</w:t>
      </w: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0" w:line="240" w:lineRule="auto"/>
        <w:ind w:right="140"/>
        <w:jc w:val="center"/>
        <w:rPr>
          <w:b/>
          <w:color w:val="000000"/>
        </w:rPr>
      </w:pPr>
      <w:r>
        <w:rPr>
          <w:b/>
          <w:color w:val="000000"/>
        </w:rPr>
        <w:t>ANEXO 7</w:t>
      </w:r>
    </w:p>
    <w:p w:rsidR="00D63640" w:rsidRPr="00EF460B" w:rsidRDefault="00D63640" w:rsidP="00D63640">
      <w:pPr>
        <w:widowControl w:val="0"/>
        <w:spacing w:after="0" w:line="240" w:lineRule="auto"/>
        <w:jc w:val="center"/>
        <w:rPr>
          <w:b/>
          <w:sz w:val="20"/>
          <w:szCs w:val="20"/>
          <w:lang w:eastAsia="es-MX"/>
        </w:rPr>
      </w:pPr>
      <w:r w:rsidRPr="00EF460B">
        <w:rPr>
          <w:b/>
          <w:smallCaps/>
          <w:sz w:val="20"/>
          <w:szCs w:val="20"/>
          <w:lang w:eastAsia="es-MX"/>
        </w:rPr>
        <w:t>LICITACIÓN PÚBLICA LOCAL LPLCCC/</w:t>
      </w:r>
      <w:r>
        <w:rPr>
          <w:b/>
          <w:smallCaps/>
          <w:sz w:val="20"/>
          <w:szCs w:val="20"/>
          <w:lang w:eastAsia="es-MX"/>
        </w:rPr>
        <w:t>02/20</w:t>
      </w:r>
      <w:r w:rsidRPr="00EF460B">
        <w:rPr>
          <w:b/>
          <w:smallCaps/>
          <w:sz w:val="20"/>
          <w:szCs w:val="20"/>
          <w:lang w:eastAsia="es-MX"/>
        </w:rPr>
        <w:t xml:space="preserve">23 </w:t>
      </w:r>
      <w:r w:rsidRPr="00EF460B">
        <w:rPr>
          <w:b/>
          <w:sz w:val="20"/>
          <w:szCs w:val="20"/>
          <w:lang w:eastAsia="es-MX"/>
        </w:rPr>
        <w:t xml:space="preserve">  </w:t>
      </w:r>
    </w:p>
    <w:p w:rsidR="00D63640" w:rsidRPr="00EF460B" w:rsidRDefault="00D63640" w:rsidP="00D63640">
      <w:pPr>
        <w:widowControl w:val="0"/>
        <w:spacing w:after="0" w:line="240" w:lineRule="auto"/>
        <w:jc w:val="center"/>
        <w:rPr>
          <w:b/>
          <w:smallCaps/>
          <w:sz w:val="20"/>
          <w:szCs w:val="20"/>
          <w:lang w:eastAsia="es-MX"/>
        </w:rPr>
      </w:pPr>
      <w:r w:rsidRPr="00EF460B">
        <w:rPr>
          <w:b/>
          <w:smallCaps/>
          <w:sz w:val="20"/>
          <w:szCs w:val="20"/>
          <w:lang w:eastAsia="es-MX"/>
        </w:rPr>
        <w:t>CON CONCURRENCIA DEL COMITÉ</w:t>
      </w:r>
    </w:p>
    <w:p w:rsidR="00D63640" w:rsidRPr="00EF460B"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before="280" w:line="120" w:lineRule="auto"/>
        <w:ind w:right="140"/>
        <w:jc w:val="center"/>
      </w:pPr>
      <w:r w:rsidDel="00773826">
        <w:rPr>
          <w:b/>
          <w:smallCaps/>
          <w:lang w:eastAsia="es-MX"/>
        </w:rPr>
        <w:t xml:space="preserve"> </w:t>
      </w:r>
      <w:r>
        <w:rPr>
          <w:b/>
          <w:color w:val="000000"/>
        </w:rPr>
        <w:t>DECLARACIÓN DE APORTACIÓN CINCO AL MILLAR PARA EL FONDO IMPULSO JALISCO.</w:t>
      </w:r>
    </w:p>
    <w:p w:rsidR="00D63640" w:rsidRDefault="00D63640" w:rsidP="00D63640">
      <w:pPr>
        <w:ind w:right="140"/>
        <w:jc w:val="right"/>
        <w:rPr>
          <w:color w:val="000000"/>
        </w:rPr>
      </w:pPr>
      <w:r>
        <w:rPr>
          <w:color w:val="000000"/>
        </w:rPr>
        <w:t>Guadalajara Jalisco, a 27 de abril del 2023.</w:t>
      </w:r>
    </w:p>
    <w:p w:rsidR="00D63640" w:rsidRPr="00EF460B" w:rsidRDefault="00D63640" w:rsidP="00D63640">
      <w:pPr>
        <w:widowControl w:val="0"/>
        <w:spacing w:after="0" w:line="240" w:lineRule="auto"/>
        <w:rPr>
          <w:b/>
          <w:lang w:eastAsia="es-MX"/>
        </w:rPr>
      </w:pPr>
      <w:r>
        <w:rPr>
          <w:b/>
          <w:lang w:eastAsia="es-MX"/>
        </w:rPr>
        <w:t>Comité de Adquisiciones del CECyTE Jalisco</w:t>
      </w:r>
    </w:p>
    <w:p w:rsidR="00D63640" w:rsidRPr="00EF460B" w:rsidRDefault="00D63640" w:rsidP="00D63640">
      <w:pPr>
        <w:widowControl w:val="0"/>
        <w:spacing w:after="240" w:line="240" w:lineRule="auto"/>
        <w:rPr>
          <w:rFonts w:asciiTheme="majorHAnsi" w:eastAsia="Times New Roman" w:hAnsiTheme="majorHAnsi" w:cstheme="majorHAnsi"/>
          <w:lang w:eastAsia="es-MX"/>
        </w:rPr>
      </w:pPr>
      <w:r w:rsidRPr="00EF460B">
        <w:rPr>
          <w:b/>
          <w:lang w:eastAsia="es-MX"/>
        </w:rPr>
        <w:t>Presente.</w:t>
      </w:r>
    </w:p>
    <w:p w:rsidR="00D63640" w:rsidRDefault="00D63640" w:rsidP="00D63640">
      <w:pPr>
        <w:ind w:right="140"/>
        <w:jc w:val="both"/>
        <w:rPr>
          <w:color w:val="000000"/>
        </w:rPr>
      </w:pPr>
      <w:r>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63640" w:rsidRDefault="00D63640" w:rsidP="00D63640">
      <w:pPr>
        <w:ind w:right="140"/>
        <w:jc w:val="both"/>
        <w:rPr>
          <w:color w:val="000000"/>
        </w:rPr>
      </w:pPr>
      <w:r>
        <w:rPr>
          <w:color w:val="000000"/>
        </w:rPr>
        <w:t xml:space="preserve">Así mismo manifiesto que dicha aportación voluntaria no repercute en la integración de mi propuesta económica ni en la calidad de los equipos a entregar, así como mi consentimiento para que la Secretaría de la Hacienda Pública realice la retención de tal aportación en una sola ministración en el primer pago, ya sea pago de anticipo, pago parcial o pago total. </w:t>
      </w:r>
      <w:r>
        <w:rPr>
          <w:b/>
          <w:color w:val="000000"/>
        </w:rPr>
        <w:t>(En caso de que el participante manifieste NO realizar la aportación al Fondo Impulso Jalisco, el presente párrafo quedará sin efecto)</w:t>
      </w:r>
    </w:p>
    <w:p w:rsidR="00D63640" w:rsidRDefault="00D63640" w:rsidP="00D63640">
      <w:pPr>
        <w:rPr>
          <w:color w:val="000000"/>
        </w:rPr>
      </w:pPr>
      <w:r>
        <w:rPr>
          <w:color w:val="000000"/>
        </w:rPr>
        <w:t>Lo anterior señalado en los artículos 143, 145, 148 y 149 de la Ley de Compras Gubernamentales, Enajenaciones y Contratación de Servicios del Estado de Jalisco y sus Municipios.</w:t>
      </w:r>
    </w:p>
    <w:p w:rsidR="00D63640" w:rsidRDefault="00D63640" w:rsidP="00D63640">
      <w:pPr>
        <w:spacing w:after="240"/>
        <w:jc w:val="center"/>
        <w:rPr>
          <w:color w:val="000000"/>
        </w:rPr>
      </w:pPr>
    </w:p>
    <w:p w:rsidR="00D63640" w:rsidRDefault="00D63640" w:rsidP="00D63640">
      <w:pPr>
        <w:ind w:right="140"/>
        <w:jc w:val="center"/>
        <w:rPr>
          <w:color w:val="000000"/>
        </w:rPr>
      </w:pPr>
      <w:r>
        <w:rPr>
          <w:color w:val="000000"/>
        </w:rPr>
        <w:t>ATENTAMENTE</w:t>
      </w:r>
    </w:p>
    <w:p w:rsidR="00D63640" w:rsidRDefault="00D63640" w:rsidP="00D63640">
      <w:pPr>
        <w:spacing w:after="240"/>
        <w:jc w:val="center"/>
        <w:rPr>
          <w:color w:val="000000"/>
        </w:rPr>
      </w:pPr>
    </w:p>
    <w:p w:rsidR="00D63640" w:rsidRDefault="00D63640" w:rsidP="00D63640">
      <w:pPr>
        <w:ind w:right="140"/>
        <w:jc w:val="center"/>
        <w:rPr>
          <w:color w:val="000000"/>
        </w:rPr>
      </w:pPr>
      <w:r>
        <w:rPr>
          <w:color w:val="000000"/>
        </w:rPr>
        <w:t>________________________</w:t>
      </w:r>
    </w:p>
    <w:p w:rsidR="00D63640" w:rsidRDefault="00D63640" w:rsidP="00D63640">
      <w:pPr>
        <w:ind w:right="140"/>
        <w:jc w:val="center"/>
        <w:rPr>
          <w:color w:val="000000"/>
        </w:rPr>
      </w:pPr>
      <w:r>
        <w:rPr>
          <w:color w:val="000000"/>
        </w:rPr>
        <w:t>Nombre y firma del Licitante</w:t>
      </w:r>
    </w:p>
    <w:p w:rsidR="00D63640" w:rsidRDefault="00D63640" w:rsidP="00D63640">
      <w:pPr>
        <w:ind w:right="140"/>
        <w:jc w:val="center"/>
        <w:rPr>
          <w:color w:val="000000"/>
        </w:rPr>
      </w:pPr>
      <w:r>
        <w:rPr>
          <w:color w:val="000000"/>
        </w:rPr>
        <w:t xml:space="preserve">o Representante Legal </w:t>
      </w: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rPr>
          <w:b/>
          <w:color w:val="000000"/>
        </w:rPr>
      </w:pPr>
      <w:r>
        <w:rPr>
          <w:b/>
          <w:color w:val="000000"/>
        </w:rPr>
        <w:br w:type="page"/>
      </w:r>
    </w:p>
    <w:p w:rsidR="00D63640" w:rsidRDefault="00D63640" w:rsidP="00D63640">
      <w:pPr>
        <w:spacing w:after="0" w:line="240" w:lineRule="auto"/>
        <w:ind w:right="140"/>
        <w:jc w:val="center"/>
        <w:rPr>
          <w:b/>
          <w:color w:val="000000"/>
        </w:rPr>
      </w:pPr>
      <w:r>
        <w:rPr>
          <w:b/>
          <w:color w:val="000000"/>
        </w:rPr>
        <w:t>ANEXO 8</w:t>
      </w:r>
    </w:p>
    <w:p w:rsidR="00D63640" w:rsidRDefault="00D63640" w:rsidP="00D63640">
      <w:pPr>
        <w:spacing w:after="0" w:line="240" w:lineRule="auto"/>
        <w:ind w:right="140"/>
        <w:jc w:val="cente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pPr>
      <w:r w:rsidDel="00773826">
        <w:rPr>
          <w:b/>
          <w:smallCaps/>
          <w:sz w:val="20"/>
          <w:szCs w:val="20"/>
          <w:lang w:eastAsia="es-MX"/>
        </w:rPr>
        <w:t xml:space="preserve"> </w:t>
      </w:r>
    </w:p>
    <w:p w:rsidR="00D63640" w:rsidRDefault="00D63640" w:rsidP="00D63640">
      <w:pPr>
        <w:spacing w:after="120" w:line="480" w:lineRule="auto"/>
        <w:ind w:right="140" w:hanging="142"/>
        <w:jc w:val="center"/>
      </w:pPr>
      <w:r>
        <w:rPr>
          <w:b/>
          <w:color w:val="000000"/>
        </w:rPr>
        <w:t>ARTÍCULO 32-D</w:t>
      </w:r>
    </w:p>
    <w:p w:rsidR="00D63640" w:rsidRDefault="00D63640" w:rsidP="00D63640">
      <w:pPr>
        <w:spacing w:after="0" w:line="240" w:lineRule="auto"/>
      </w:pPr>
    </w:p>
    <w:p w:rsidR="00D63640" w:rsidRDefault="00D63640" w:rsidP="00D63640">
      <w:pPr>
        <w:spacing w:after="0" w:line="240" w:lineRule="auto"/>
        <w:ind w:right="140"/>
        <w:jc w:val="right"/>
      </w:pPr>
      <w:r>
        <w:rPr>
          <w:color w:val="000000"/>
        </w:rPr>
        <w:t xml:space="preserve">Guadalajara Jalisco, a 27 de abril del </w:t>
      </w:r>
      <w:r>
        <w:t>2023</w:t>
      </w:r>
      <w:r>
        <w:rPr>
          <w:color w:val="000000"/>
        </w:rPr>
        <w:t>.</w:t>
      </w:r>
    </w:p>
    <w:p w:rsidR="00D63640" w:rsidRDefault="00D63640" w:rsidP="00D63640">
      <w:pPr>
        <w:spacing w:after="120" w:line="480" w:lineRule="auto"/>
        <w:ind w:right="140" w:hanging="142"/>
        <w:jc w:val="right"/>
      </w:pPr>
      <w:r>
        <w:rPr>
          <w:color w:val="000000"/>
        </w:rPr>
        <w:t xml:space="preserve"> </w:t>
      </w:r>
    </w:p>
    <w:p w:rsidR="00D63640" w:rsidRPr="00CD0C0F" w:rsidRDefault="00D63640" w:rsidP="00D63640">
      <w:pPr>
        <w:widowControl w:val="0"/>
        <w:spacing w:after="0" w:line="240" w:lineRule="auto"/>
        <w:rPr>
          <w:b/>
          <w:lang w:eastAsia="es-MX"/>
        </w:rPr>
      </w:pPr>
      <w:r>
        <w:rPr>
          <w:b/>
          <w:lang w:eastAsia="es-MX"/>
        </w:rPr>
        <w:t>Comité de Adquisiciones del CECyTE Jalisco</w:t>
      </w:r>
    </w:p>
    <w:p w:rsidR="00D63640" w:rsidRPr="00CD0C0F" w:rsidRDefault="00D63640" w:rsidP="00D63640">
      <w:pPr>
        <w:widowControl w:val="0"/>
        <w:spacing w:after="0" w:line="240" w:lineRule="auto"/>
        <w:rPr>
          <w:b/>
          <w:lang w:eastAsia="es-MX"/>
        </w:rPr>
      </w:pPr>
      <w:r w:rsidRPr="00CD0C0F">
        <w:rPr>
          <w:b/>
          <w:lang w:eastAsia="es-MX"/>
        </w:rPr>
        <w:t>Presente.</w:t>
      </w: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60" w:line="240" w:lineRule="auto"/>
        <w:ind w:right="140"/>
        <w:jc w:val="both"/>
      </w:pP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63640" w:rsidRDefault="00D63640" w:rsidP="00D63640">
      <w:pPr>
        <w:spacing w:after="240" w:line="240" w:lineRule="auto"/>
      </w:pPr>
      <w:r>
        <w:br/>
      </w:r>
    </w:p>
    <w:p w:rsidR="00D63640" w:rsidRDefault="00D63640" w:rsidP="00D63640">
      <w:pPr>
        <w:spacing w:after="120" w:line="480" w:lineRule="auto"/>
        <w:ind w:right="140"/>
        <w:jc w:val="center"/>
      </w:pPr>
      <w:r>
        <w:rPr>
          <w:b/>
          <w:color w:val="000000"/>
        </w:rPr>
        <w:t>ATENTAMENTE</w:t>
      </w: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240" w:line="240" w:lineRule="auto"/>
      </w:pPr>
      <w:r>
        <w:br/>
      </w: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jc w:val="center"/>
        <w:rPr>
          <w:b/>
          <w:color w:val="000000"/>
        </w:rPr>
      </w:pPr>
    </w:p>
    <w:p w:rsidR="00D63640" w:rsidRDefault="00D63640" w:rsidP="00D63640">
      <w:pPr>
        <w:spacing w:after="0" w:line="240" w:lineRule="auto"/>
        <w:ind w:right="140"/>
        <w:rPr>
          <w:b/>
          <w:color w:val="000000"/>
        </w:rPr>
      </w:pPr>
    </w:p>
    <w:p w:rsidR="00D63640" w:rsidRDefault="00D63640" w:rsidP="00D63640">
      <w:pPr>
        <w:spacing w:after="0" w:line="240" w:lineRule="auto"/>
        <w:ind w:right="140"/>
        <w:jc w:val="center"/>
        <w:rPr>
          <w:b/>
          <w:color w:val="000000"/>
        </w:rPr>
      </w:pPr>
      <w:r>
        <w:rPr>
          <w:b/>
          <w:color w:val="000000"/>
        </w:rPr>
        <w:t>ANEXO 9</w:t>
      </w:r>
    </w:p>
    <w:p w:rsidR="00D63640" w:rsidRDefault="00D63640" w:rsidP="00D63640">
      <w:pPr>
        <w:spacing w:after="0" w:line="240" w:lineRule="auto"/>
        <w:ind w:right="140"/>
        <w:jc w:val="cente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pPr>
      <w:r w:rsidDel="00773826">
        <w:rPr>
          <w:b/>
          <w:smallCaps/>
          <w:sz w:val="20"/>
          <w:szCs w:val="20"/>
          <w:lang w:eastAsia="es-MX"/>
        </w:rPr>
        <w:t xml:space="preserve"> </w:t>
      </w:r>
    </w:p>
    <w:p w:rsidR="00D63640" w:rsidRDefault="00D63640" w:rsidP="00D63640">
      <w:pPr>
        <w:spacing w:after="0" w:line="240" w:lineRule="auto"/>
        <w:ind w:right="140"/>
        <w:jc w:val="center"/>
      </w:pPr>
      <w:r>
        <w:rPr>
          <w:b/>
          <w:color w:val="000000"/>
        </w:rPr>
        <w:t>Cumplimiento obligaciones IMSS</w:t>
      </w:r>
    </w:p>
    <w:p w:rsidR="00D63640" w:rsidRDefault="00D63640" w:rsidP="00D63640">
      <w:pPr>
        <w:spacing w:after="0" w:line="240" w:lineRule="auto"/>
      </w:pPr>
    </w:p>
    <w:p w:rsidR="00D63640" w:rsidRDefault="00D63640" w:rsidP="00D63640">
      <w:pPr>
        <w:spacing w:after="0" w:line="240" w:lineRule="auto"/>
        <w:ind w:right="140"/>
        <w:jc w:val="right"/>
      </w:pPr>
      <w:r>
        <w:rPr>
          <w:color w:val="000000"/>
        </w:rPr>
        <w:t>Guadalajara Jalisco, a 27 de abril del 2023.</w:t>
      </w:r>
    </w:p>
    <w:p w:rsidR="00D63640" w:rsidRDefault="00D63640" w:rsidP="00D63640">
      <w:pPr>
        <w:spacing w:after="0" w:line="240" w:lineRule="auto"/>
      </w:pPr>
    </w:p>
    <w:p w:rsidR="00D63640" w:rsidRPr="00CD0C0F" w:rsidRDefault="00D63640" w:rsidP="00D63640">
      <w:pPr>
        <w:widowControl w:val="0"/>
        <w:spacing w:after="0" w:line="240" w:lineRule="auto"/>
        <w:rPr>
          <w:b/>
          <w:lang w:eastAsia="es-MX"/>
        </w:rPr>
      </w:pPr>
      <w:r>
        <w:rPr>
          <w:b/>
          <w:lang w:eastAsia="es-MX"/>
        </w:rPr>
        <w:t>Comité de Adquisiciones del CECyTE Jalisco</w:t>
      </w:r>
    </w:p>
    <w:p w:rsidR="00D63640" w:rsidRPr="00CD0C0F" w:rsidRDefault="00D63640" w:rsidP="00D63640">
      <w:pPr>
        <w:widowControl w:val="0"/>
        <w:spacing w:after="60" w:line="240" w:lineRule="auto"/>
        <w:jc w:val="both"/>
        <w:rPr>
          <w:b/>
          <w:lang w:eastAsia="es-MX"/>
        </w:rPr>
      </w:pPr>
      <w:r w:rsidRPr="00CD0C0F">
        <w:rPr>
          <w:b/>
          <w:lang w:eastAsia="es-MX"/>
        </w:rPr>
        <w:t>Presente.</w:t>
      </w:r>
    </w:p>
    <w:p w:rsidR="00D63640" w:rsidRDefault="00D63640" w:rsidP="00D63640">
      <w:pPr>
        <w:spacing w:after="0" w:line="240" w:lineRule="auto"/>
      </w:pPr>
    </w:p>
    <w:p w:rsidR="00D63640" w:rsidRPr="003F423E" w:rsidRDefault="00D63640" w:rsidP="00D63640">
      <w:pPr>
        <w:spacing w:after="60" w:line="240" w:lineRule="auto"/>
        <w:ind w:right="140"/>
        <w:jc w:val="both"/>
        <w:rPr>
          <w:color w:val="000000"/>
        </w:rPr>
      </w:pPr>
      <w:r w:rsidRPr="003F423E">
        <w:rPr>
          <w:color w:val="000000"/>
        </w:rPr>
        <w:t xml:space="preserve">(Nombre completo), en mi carácter de Representante Legal de la empresa (Nombre de la Empresa), manifiesto estar al corriente de mis obligaciones fiscales en materia de Seguridad Social, por lo </w:t>
      </w:r>
      <w:sdt>
        <w:sdtPr>
          <w:tag w:val="goog_rdk_23"/>
          <w:id w:val="70316941"/>
        </w:sdtPr>
        <w:sdtContent/>
      </w:sdt>
      <w:r w:rsidRPr="003F423E">
        <w:rPr>
          <w:color w:val="000000"/>
        </w:rPr>
        <w:t xml:space="preserve">que anexo la Constancia de opinión positiva de </w:t>
      </w:r>
      <w:r w:rsidRPr="003F423E">
        <w:rPr>
          <w:color w:val="000000"/>
          <w:u w:val="single"/>
        </w:rPr>
        <w:t>cumplimiento/sin opinión</w:t>
      </w:r>
      <w:r w:rsidRPr="003F423E">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D63640" w:rsidRPr="003F423E" w:rsidRDefault="00D63640" w:rsidP="00D63640">
      <w:pPr>
        <w:spacing w:after="60" w:line="240" w:lineRule="auto"/>
        <w:ind w:right="140"/>
        <w:jc w:val="both"/>
        <w:rPr>
          <w:color w:val="000000"/>
        </w:rPr>
      </w:pPr>
    </w:p>
    <w:p w:rsidR="00D63640" w:rsidRPr="003F423E" w:rsidRDefault="00D63640" w:rsidP="00D63640">
      <w:pPr>
        <w:spacing w:after="60" w:line="240" w:lineRule="auto"/>
        <w:ind w:right="140"/>
        <w:jc w:val="both"/>
        <w:rPr>
          <w:color w:val="000000"/>
        </w:rPr>
      </w:pPr>
      <w:r w:rsidRPr="003F423E">
        <w:rPr>
          <w:color w:val="000000"/>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D63640" w:rsidRPr="003F423E" w:rsidRDefault="00D63640" w:rsidP="00D63640">
      <w:pPr>
        <w:spacing w:after="60" w:line="240" w:lineRule="auto"/>
        <w:ind w:right="140"/>
        <w:jc w:val="both"/>
        <w:rPr>
          <w:color w:val="000000"/>
        </w:rPr>
      </w:pPr>
    </w:p>
    <w:p w:rsidR="00D63640" w:rsidRPr="003F423E" w:rsidRDefault="00D63640" w:rsidP="00D63640">
      <w:pPr>
        <w:spacing w:after="0" w:line="240" w:lineRule="auto"/>
        <w:jc w:val="both"/>
        <w:rPr>
          <w:color w:val="000000"/>
        </w:rPr>
      </w:pPr>
      <w:r w:rsidRPr="003F423E">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D63640" w:rsidRPr="003F423E" w:rsidRDefault="00D63640" w:rsidP="00D63640">
      <w:pPr>
        <w:spacing w:after="240" w:line="240" w:lineRule="auto"/>
      </w:pPr>
    </w:p>
    <w:p w:rsidR="00D63640" w:rsidRPr="003F423E" w:rsidRDefault="00D63640" w:rsidP="00D63640">
      <w:pPr>
        <w:spacing w:after="120" w:line="480" w:lineRule="auto"/>
        <w:ind w:right="140"/>
        <w:jc w:val="center"/>
      </w:pPr>
      <w:r w:rsidRPr="003F423E">
        <w:rPr>
          <w:b/>
          <w:color w:val="000000"/>
        </w:rPr>
        <w:t>ATENTAMENTE</w:t>
      </w:r>
    </w:p>
    <w:p w:rsidR="00D63640" w:rsidRPr="003F423E" w:rsidRDefault="00D63640" w:rsidP="00D63640">
      <w:pPr>
        <w:spacing w:after="0" w:line="240" w:lineRule="auto"/>
        <w:ind w:right="140"/>
        <w:jc w:val="center"/>
      </w:pPr>
      <w:r w:rsidRPr="003F423E">
        <w:rPr>
          <w:color w:val="000000"/>
        </w:rPr>
        <w:t>_________________________</w:t>
      </w:r>
    </w:p>
    <w:p w:rsidR="00D63640" w:rsidRPr="003F423E" w:rsidRDefault="00D63640" w:rsidP="00D63640">
      <w:pPr>
        <w:spacing w:after="0" w:line="240" w:lineRule="auto"/>
        <w:ind w:right="140"/>
        <w:jc w:val="center"/>
      </w:pPr>
      <w:r w:rsidRPr="003F423E">
        <w:rPr>
          <w:color w:val="000000"/>
        </w:rPr>
        <w:t xml:space="preserve">Nombre y firma del Licitante </w:t>
      </w:r>
    </w:p>
    <w:p w:rsidR="00D63640" w:rsidRPr="003F423E" w:rsidRDefault="00D63640" w:rsidP="00D63640">
      <w:pPr>
        <w:spacing w:after="0" w:line="240" w:lineRule="auto"/>
        <w:ind w:right="140"/>
        <w:jc w:val="center"/>
      </w:pPr>
      <w:r w:rsidRPr="003F423E">
        <w:rPr>
          <w:color w:val="000000"/>
        </w:rPr>
        <w:t xml:space="preserve">o Representante Legal </w:t>
      </w:r>
    </w:p>
    <w:p w:rsidR="00D63640" w:rsidRPr="003F423E" w:rsidRDefault="00D63640" w:rsidP="00D63640">
      <w:pPr>
        <w:spacing w:after="0" w:line="240" w:lineRule="auto"/>
        <w:ind w:right="140"/>
        <w:rPr>
          <w:b/>
          <w:color w:val="080808"/>
        </w:rPr>
      </w:pPr>
    </w:p>
    <w:p w:rsidR="00D63640" w:rsidRPr="003F423E" w:rsidRDefault="00D63640" w:rsidP="00D63640">
      <w:pPr>
        <w:rPr>
          <w:b/>
          <w:color w:val="080808"/>
        </w:rPr>
      </w:pPr>
      <w:r w:rsidRPr="003F423E">
        <w:rPr>
          <w:b/>
          <w:color w:val="080808"/>
        </w:rPr>
        <w:br w:type="page"/>
      </w:r>
    </w:p>
    <w:p w:rsidR="00D63640" w:rsidRPr="003F423E" w:rsidRDefault="00D63640" w:rsidP="00D63640">
      <w:pPr>
        <w:spacing w:after="0" w:line="240" w:lineRule="auto"/>
        <w:ind w:right="140"/>
        <w:jc w:val="center"/>
        <w:rPr>
          <w:b/>
          <w:color w:val="080808"/>
        </w:rPr>
      </w:pPr>
      <w:r w:rsidRPr="003F423E">
        <w:rPr>
          <w:b/>
          <w:color w:val="080808"/>
        </w:rPr>
        <w:t>ANEXO 10</w:t>
      </w:r>
    </w:p>
    <w:p w:rsidR="00D63640" w:rsidRDefault="00D63640" w:rsidP="00D63640">
      <w:pPr>
        <w:spacing w:after="0" w:line="240" w:lineRule="auto"/>
        <w:ind w:right="140"/>
        <w:jc w:val="center"/>
        <w:rPr>
          <w:highlight w:val="green"/>
        </w:rP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rPr>
          <w:highlight w:val="green"/>
        </w:rPr>
      </w:pPr>
      <w:r w:rsidDel="00773826">
        <w:rPr>
          <w:b/>
          <w:smallCaps/>
          <w:sz w:val="20"/>
          <w:szCs w:val="20"/>
          <w:lang w:eastAsia="es-MX"/>
        </w:rPr>
        <w:t xml:space="preserve"> </w:t>
      </w:r>
    </w:p>
    <w:p w:rsidR="00D63640" w:rsidRPr="003F423E" w:rsidRDefault="00D63640" w:rsidP="00D63640">
      <w:pPr>
        <w:spacing w:after="0" w:line="240" w:lineRule="auto"/>
        <w:ind w:right="140"/>
        <w:jc w:val="center"/>
      </w:pPr>
      <w:r w:rsidRPr="003F423E">
        <w:rPr>
          <w:b/>
          <w:color w:val="000000"/>
        </w:rPr>
        <w:t>Cumplimiento obligaciones INFONAVIT</w:t>
      </w:r>
    </w:p>
    <w:p w:rsidR="00D63640" w:rsidRPr="003F423E" w:rsidRDefault="00D63640" w:rsidP="00D63640">
      <w:pPr>
        <w:spacing w:after="0" w:line="240" w:lineRule="auto"/>
      </w:pPr>
    </w:p>
    <w:p w:rsidR="00D63640" w:rsidRPr="003F423E" w:rsidRDefault="00D63640" w:rsidP="00D63640">
      <w:pPr>
        <w:spacing w:after="0" w:line="240" w:lineRule="auto"/>
        <w:ind w:right="140"/>
        <w:jc w:val="right"/>
      </w:pPr>
      <w:r w:rsidRPr="003F423E">
        <w:rPr>
          <w:color w:val="000000"/>
        </w:rPr>
        <w:t xml:space="preserve">Guadalajara Jalisco, a </w:t>
      </w:r>
      <w:r>
        <w:rPr>
          <w:color w:val="000000"/>
        </w:rPr>
        <w:t>27 de abril del 2023</w:t>
      </w:r>
      <w:r w:rsidRPr="003F423E">
        <w:rPr>
          <w:color w:val="000000"/>
        </w:rPr>
        <w:t>.</w:t>
      </w:r>
    </w:p>
    <w:p w:rsidR="00D63640" w:rsidRPr="003F423E" w:rsidRDefault="00D63640" w:rsidP="00D63640">
      <w:pPr>
        <w:spacing w:after="0" w:line="240" w:lineRule="auto"/>
      </w:pPr>
    </w:p>
    <w:p w:rsidR="00D63640" w:rsidRPr="003F423E" w:rsidRDefault="00D63640" w:rsidP="00D63640">
      <w:pPr>
        <w:widowControl w:val="0"/>
        <w:spacing w:after="0" w:line="240" w:lineRule="auto"/>
        <w:rPr>
          <w:b/>
          <w:lang w:eastAsia="es-MX"/>
        </w:rPr>
      </w:pPr>
      <w:r>
        <w:rPr>
          <w:b/>
          <w:lang w:eastAsia="es-MX"/>
        </w:rPr>
        <w:t>Comité de Adquisiciones del CECyTE Jalisco</w:t>
      </w:r>
    </w:p>
    <w:p w:rsidR="00D63640" w:rsidRPr="003F423E" w:rsidRDefault="00D63640" w:rsidP="00D63640">
      <w:pPr>
        <w:widowControl w:val="0"/>
        <w:spacing w:after="60" w:line="240" w:lineRule="auto"/>
        <w:jc w:val="both"/>
        <w:rPr>
          <w:b/>
          <w:lang w:eastAsia="es-MX"/>
        </w:rPr>
      </w:pPr>
      <w:r w:rsidRPr="003F423E">
        <w:rPr>
          <w:b/>
          <w:lang w:eastAsia="es-MX"/>
        </w:rPr>
        <w:t>Presente.</w:t>
      </w:r>
    </w:p>
    <w:p w:rsidR="00D63640" w:rsidRPr="003F423E" w:rsidRDefault="00D63640" w:rsidP="00D63640">
      <w:pPr>
        <w:spacing w:after="0" w:line="240" w:lineRule="auto"/>
        <w:ind w:right="140"/>
        <w:jc w:val="center"/>
        <w:rPr>
          <w:b/>
          <w:color w:val="080808"/>
        </w:rPr>
      </w:pPr>
    </w:p>
    <w:p w:rsidR="00D63640" w:rsidRPr="003F423E" w:rsidRDefault="00D63640" w:rsidP="00D63640">
      <w:pPr>
        <w:spacing w:after="0" w:line="240" w:lineRule="auto"/>
        <w:ind w:right="140"/>
        <w:jc w:val="center"/>
        <w:rPr>
          <w:b/>
          <w:color w:val="080808"/>
        </w:rPr>
      </w:pPr>
    </w:p>
    <w:p w:rsidR="00D63640" w:rsidRPr="003F423E" w:rsidRDefault="00D63640" w:rsidP="00D63640">
      <w:pPr>
        <w:spacing w:after="0" w:line="240" w:lineRule="auto"/>
        <w:ind w:right="140"/>
        <w:jc w:val="center"/>
        <w:rPr>
          <w:b/>
          <w:color w:val="080808"/>
        </w:rPr>
      </w:pPr>
    </w:p>
    <w:p w:rsidR="00D63640" w:rsidRDefault="00D63640" w:rsidP="00D63640">
      <w:pPr>
        <w:jc w:val="both"/>
        <w:rPr>
          <w:b/>
        </w:rPr>
      </w:pPr>
      <w:r w:rsidRPr="003F423E">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3F423E">
        <w:t xml:space="preserve">al acuerdo </w:t>
      </w:r>
      <w:r w:rsidRPr="003F423E">
        <w:rPr>
          <w:b/>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tag w:val="goog_rdk_24"/>
          <w:id w:val="-1791051177"/>
        </w:sdtPr>
        <w:sdtContent/>
      </w:sdt>
      <w:r w:rsidRPr="003F423E">
        <w:rPr>
          <w:b/>
        </w:rPr>
        <w:t xml:space="preserve"> </w:t>
      </w:r>
    </w:p>
    <w:p w:rsidR="00D63640" w:rsidRDefault="00D63640" w:rsidP="00D63640">
      <w:pPr>
        <w:spacing w:after="60" w:line="240" w:lineRule="auto"/>
        <w:ind w:right="140"/>
        <w:jc w:val="both"/>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120" w:line="480" w:lineRule="auto"/>
        <w:ind w:right="140"/>
        <w:jc w:val="center"/>
      </w:pPr>
      <w:r>
        <w:rPr>
          <w:b/>
          <w:color w:val="000000"/>
        </w:rPr>
        <w:t>ATENTAMENTE</w:t>
      </w: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rPr>
          <w:b/>
          <w:color w:val="080808"/>
        </w:rPr>
      </w:pPr>
    </w:p>
    <w:p w:rsidR="00D63640" w:rsidRDefault="00D63640" w:rsidP="00D63640">
      <w:pPr>
        <w:rPr>
          <w:b/>
          <w:color w:val="080808"/>
        </w:rPr>
      </w:pPr>
      <w:r>
        <w:rPr>
          <w:b/>
          <w:color w:val="080808"/>
        </w:rPr>
        <w:br w:type="page"/>
      </w:r>
    </w:p>
    <w:p w:rsidR="00D63640" w:rsidRDefault="00D63640" w:rsidP="00D63640">
      <w:pPr>
        <w:spacing w:after="0" w:line="240" w:lineRule="auto"/>
        <w:ind w:right="140"/>
        <w:jc w:val="center"/>
        <w:rPr>
          <w:b/>
          <w:color w:val="080808"/>
        </w:rPr>
      </w:pPr>
      <w:r>
        <w:rPr>
          <w:b/>
          <w:color w:val="080808"/>
        </w:rPr>
        <w:t>ANEXO 11</w:t>
      </w:r>
    </w:p>
    <w:p w:rsidR="00D63640" w:rsidRDefault="00D63640" w:rsidP="00D63640">
      <w:pPr>
        <w:spacing w:after="0" w:line="240" w:lineRule="auto"/>
        <w:ind w:right="140"/>
        <w:jc w:val="cente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pBdr>
          <w:top w:val="nil"/>
          <w:left w:val="nil"/>
          <w:bottom w:val="nil"/>
          <w:right w:val="nil"/>
          <w:between w:val="nil"/>
        </w:pBdr>
        <w:spacing w:after="0" w:line="240" w:lineRule="auto"/>
        <w:jc w:val="center"/>
        <w:rPr>
          <w:b/>
          <w:color w:val="000000"/>
        </w:rPr>
      </w:pPr>
      <w:r w:rsidDel="00773826">
        <w:rPr>
          <w:b/>
          <w:smallCaps/>
          <w:sz w:val="20"/>
          <w:szCs w:val="20"/>
          <w:lang w:eastAsia="es-MX"/>
        </w:rPr>
        <w:t xml:space="preserve"> </w:t>
      </w:r>
    </w:p>
    <w:p w:rsidR="00D63640" w:rsidRDefault="00D63640" w:rsidP="00D63640">
      <w:pPr>
        <w:pBdr>
          <w:top w:val="nil"/>
          <w:left w:val="nil"/>
          <w:bottom w:val="nil"/>
          <w:right w:val="nil"/>
          <w:between w:val="nil"/>
        </w:pBdr>
        <w:spacing w:after="0" w:line="240" w:lineRule="auto"/>
        <w:jc w:val="center"/>
        <w:rPr>
          <w:color w:val="000000"/>
        </w:rPr>
      </w:pPr>
    </w:p>
    <w:p w:rsidR="00D63640" w:rsidRDefault="00D63640" w:rsidP="00D63640">
      <w:pPr>
        <w:spacing w:after="0" w:line="240" w:lineRule="auto"/>
        <w:ind w:right="140"/>
        <w:jc w:val="center"/>
      </w:pPr>
      <w:r>
        <w:rPr>
          <w:b/>
          <w:color w:val="000000"/>
        </w:rPr>
        <w:t xml:space="preserve">IDENTIFICACIÓN VIGENTE DE LA PERSONA FÍSICA O DEL REPRESENTANTE LEGAL </w:t>
      </w:r>
    </w:p>
    <w:p w:rsidR="00D63640" w:rsidRDefault="00D63640" w:rsidP="00D63640">
      <w:pPr>
        <w:spacing w:after="0" w:line="240" w:lineRule="auto"/>
        <w:ind w:right="140"/>
        <w:jc w:val="center"/>
      </w:pPr>
      <w:r>
        <w:rPr>
          <w:b/>
          <w:color w:val="000000"/>
        </w:rPr>
        <w:t>DE LA PERSONA MORAL QUE FIRMA LA PROPOSICIÓN.</w:t>
      </w:r>
    </w:p>
    <w:p w:rsidR="00D63640" w:rsidRDefault="00D63640" w:rsidP="00D63640">
      <w:pPr>
        <w:spacing w:after="0" w:line="240" w:lineRule="auto"/>
      </w:pPr>
    </w:p>
    <w:p w:rsidR="00D63640" w:rsidRDefault="00D63640" w:rsidP="00D63640">
      <w:pPr>
        <w:spacing w:after="0" w:line="240" w:lineRule="auto"/>
        <w:ind w:right="140"/>
        <w:jc w:val="right"/>
      </w:pPr>
      <w:r>
        <w:rPr>
          <w:color w:val="000000"/>
        </w:rPr>
        <w:t xml:space="preserve">Guadalajara Jalisco, a 27 de abril del </w:t>
      </w:r>
      <w:r>
        <w:t>2023</w:t>
      </w:r>
      <w:r>
        <w:rPr>
          <w:color w:val="000000"/>
        </w:rPr>
        <w:t>.</w:t>
      </w:r>
    </w:p>
    <w:p w:rsidR="00D63640" w:rsidRDefault="00D63640" w:rsidP="00D63640">
      <w:pPr>
        <w:spacing w:after="0" w:line="240" w:lineRule="auto"/>
      </w:pPr>
    </w:p>
    <w:p w:rsidR="00D63640" w:rsidRDefault="00D63640" w:rsidP="00D63640">
      <w:pPr>
        <w:spacing w:after="0" w:line="240" w:lineRule="auto"/>
        <w:ind w:right="140" w:hanging="4140"/>
      </w:pPr>
      <w:r>
        <w:rPr>
          <w:b/>
          <w:color w:val="000000"/>
        </w:rPr>
        <w:t>ANVERSO</w:t>
      </w:r>
    </w:p>
    <w:p w:rsidR="00D63640" w:rsidRDefault="00D63640" w:rsidP="00D63640">
      <w:pPr>
        <w:widowControl w:val="0"/>
        <w:tabs>
          <w:tab w:val="left" w:pos="5812"/>
        </w:tabs>
        <w:ind w:left="4140" w:right="-6"/>
        <w:rPr>
          <w:b/>
          <w:color w:val="000000"/>
        </w:rPr>
      </w:pPr>
      <w:r>
        <w:rPr>
          <w:b/>
          <w:color w:val="000000"/>
        </w:rPr>
        <w:t>ANVERSO</w:t>
      </w:r>
    </w:p>
    <w:p w:rsidR="00D63640" w:rsidRDefault="00D63640" w:rsidP="00D63640">
      <w:pPr>
        <w:widowControl w:val="0"/>
        <w:spacing w:before="280"/>
        <w:jc w:val="center"/>
        <w:rPr>
          <w:b/>
          <w:color w:val="000000"/>
        </w:rPr>
      </w:pPr>
      <w:r>
        <w:rPr>
          <w:noProof/>
          <w:lang w:eastAsia="es-MX"/>
        </w:rPr>
        <mc:AlternateContent>
          <mc:Choice Requires="wps">
            <w:drawing>
              <wp:anchor distT="0" distB="0" distL="114300" distR="114300" simplePos="0" relativeHeight="251659264" behindDoc="0" locked="0" layoutInCell="1" hidden="0" allowOverlap="1" wp14:anchorId="315CAD27" wp14:editId="4B6B6BD6">
                <wp:simplePos x="0" y="0"/>
                <wp:positionH relativeFrom="column">
                  <wp:posOffset>1536700</wp:posOffset>
                </wp:positionH>
                <wp:positionV relativeFrom="paragraph">
                  <wp:posOffset>139700</wp:posOffset>
                </wp:positionV>
                <wp:extent cx="2973656" cy="1476375"/>
                <wp:effectExtent l="0" t="0" r="0" b="0"/>
                <wp:wrapNone/>
                <wp:docPr id="59" name="Rectángulo 59"/>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3640" w:rsidRDefault="00D63640" w:rsidP="00D63640">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5CAD27" id="Rectángulo 59" o:spid="_x0000_s1032" style="position:absolute;left:0;text-align:left;margin-left:121pt;margin-top:11pt;width:234.1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">
                <v:stroke startarrowwidth="narrow" startarrowlength="short" endarrowwidth="narrow" endarrowlength="short" miterlimit="5243f"/>
                <v:textbox inset="2.53958mm,2.53958mm,2.53958mm,2.53958mm">
                  <w:txbxContent>
                    <w:p w:rsidR="00D63640" w:rsidRDefault="00D63640" w:rsidP="00D63640">
                      <w:pPr>
                        <w:spacing w:line="275" w:lineRule="auto"/>
                        <w:textDirection w:val="btLr"/>
                      </w:pPr>
                    </w:p>
                  </w:txbxContent>
                </v:textbox>
              </v:rect>
            </w:pict>
          </mc:Fallback>
        </mc:AlternateContent>
      </w: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color w:val="000000"/>
        </w:rPr>
      </w:pPr>
      <w:r>
        <w:rPr>
          <w:b/>
          <w:color w:val="000000"/>
        </w:rPr>
        <w:t>REVERSO</w:t>
      </w:r>
    </w:p>
    <w:p w:rsidR="00D63640" w:rsidRDefault="00D63640" w:rsidP="00D63640">
      <w:pPr>
        <w:widowControl w:val="0"/>
        <w:spacing w:before="280"/>
        <w:jc w:val="center"/>
        <w:rPr>
          <w:b/>
          <w:color w:val="000000"/>
        </w:rPr>
      </w:pPr>
      <w:r>
        <w:rPr>
          <w:noProof/>
          <w:lang w:eastAsia="es-MX"/>
        </w:rPr>
        <mc:AlternateContent>
          <mc:Choice Requires="wps">
            <w:drawing>
              <wp:anchor distT="0" distB="0" distL="114300" distR="114300" simplePos="0" relativeHeight="251660288" behindDoc="0" locked="0" layoutInCell="1" hidden="0" allowOverlap="1" wp14:anchorId="7314D332" wp14:editId="00F718EF">
                <wp:simplePos x="0" y="0"/>
                <wp:positionH relativeFrom="column">
                  <wp:posOffset>1524000</wp:posOffset>
                </wp:positionH>
                <wp:positionV relativeFrom="paragraph">
                  <wp:posOffset>12700</wp:posOffset>
                </wp:positionV>
                <wp:extent cx="3021157" cy="1276350"/>
                <wp:effectExtent l="0" t="0" r="0" b="0"/>
                <wp:wrapNone/>
                <wp:docPr id="58" name="Rectángulo 58"/>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63640" w:rsidRDefault="00D63640" w:rsidP="00D63640">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314D332" id="Rectángulo 58" o:spid="_x0000_s1033" style="position:absolute;left:0;text-align:left;margin-left:120pt;margin-top:1pt;width:237.9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">
                <v:stroke startarrowwidth="narrow" startarrowlength="short" endarrowwidth="narrow" endarrowlength="short" miterlimit="5243f"/>
                <v:textbox inset="2.53958mm,2.53958mm,2.53958mm,2.53958mm">
                  <w:txbxContent>
                    <w:p w:rsidR="00D63640" w:rsidRDefault="00D63640" w:rsidP="00D63640">
                      <w:pPr>
                        <w:spacing w:line="275" w:lineRule="auto"/>
                        <w:textDirection w:val="btLr"/>
                      </w:pPr>
                    </w:p>
                  </w:txbxContent>
                </v:textbox>
              </v:rect>
            </w:pict>
          </mc:Fallback>
        </mc:AlternateContent>
      </w: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color w:val="000000"/>
        </w:rPr>
      </w:pPr>
    </w:p>
    <w:p w:rsidR="00D63640" w:rsidRDefault="00D63640" w:rsidP="00D63640">
      <w:pPr>
        <w:widowControl w:val="0"/>
        <w:spacing w:before="280"/>
        <w:jc w:val="center"/>
        <w:rPr>
          <w:b/>
          <w:smallCaps/>
          <w:color w:val="000000"/>
        </w:rPr>
      </w:pPr>
    </w:p>
    <w:p w:rsidR="00D63640" w:rsidRDefault="00D63640" w:rsidP="00D63640">
      <w:pPr>
        <w:widowControl w:val="0"/>
        <w:spacing w:before="280"/>
        <w:jc w:val="center"/>
        <w:rPr>
          <w:b/>
          <w:color w:val="000000"/>
        </w:rPr>
      </w:pPr>
      <w:r>
        <w:rPr>
          <w:b/>
          <w:smallCaps/>
          <w:color w:val="000000"/>
        </w:rPr>
        <w:t>Nombre, Cargo y Firma del Representante Legal</w:t>
      </w: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right="140"/>
        <w:jc w:val="center"/>
        <w:rPr>
          <w:b/>
          <w:color w:val="080808"/>
        </w:rPr>
      </w:pPr>
    </w:p>
    <w:p w:rsidR="00D63640" w:rsidRDefault="00D63640" w:rsidP="00D63640">
      <w:pPr>
        <w:spacing w:after="0" w:line="240" w:lineRule="auto"/>
        <w:ind w:left="720" w:right="140" w:hanging="720"/>
        <w:jc w:val="center"/>
        <w:rPr>
          <w:b/>
          <w:color w:val="080808"/>
        </w:rPr>
      </w:pPr>
      <w:r>
        <w:rPr>
          <w:b/>
          <w:color w:val="080808"/>
        </w:rPr>
        <w:t>ANEXO 12</w:t>
      </w:r>
    </w:p>
    <w:p w:rsidR="00D63640" w:rsidRDefault="00D63640" w:rsidP="00D63640">
      <w:pPr>
        <w:spacing w:after="0" w:line="240" w:lineRule="auto"/>
        <w:ind w:left="720" w:right="140" w:hanging="720"/>
        <w:jc w:val="cente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Default="00D63640" w:rsidP="00D63640">
      <w:pPr>
        <w:widowControl w:val="0"/>
        <w:spacing w:after="0" w:line="240" w:lineRule="auto"/>
        <w:jc w:val="center"/>
        <w:rPr>
          <w:rFonts w:asciiTheme="majorHAnsi" w:hAnsiTheme="majorHAnsi" w:cstheme="majorHAnsi"/>
          <w:b/>
          <w:smallCaps/>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Pr="00311B85" w:rsidRDefault="00D63640" w:rsidP="00D63640">
      <w:pPr>
        <w:widowControl w:val="0"/>
        <w:spacing w:after="0" w:line="240" w:lineRule="auto"/>
        <w:jc w:val="center"/>
        <w:rPr>
          <w:b/>
          <w:color w:val="00B050"/>
          <w:lang w:eastAsia="es-MX"/>
        </w:rPr>
      </w:pPr>
    </w:p>
    <w:p w:rsidR="00D63640" w:rsidRDefault="00D63640" w:rsidP="00D63640">
      <w:pPr>
        <w:spacing w:after="0" w:line="240" w:lineRule="auto"/>
        <w:ind w:right="140"/>
        <w:jc w:val="center"/>
      </w:pPr>
      <w:r w:rsidDel="00773826">
        <w:rPr>
          <w:b/>
          <w:smallCaps/>
          <w:sz w:val="20"/>
          <w:szCs w:val="20"/>
          <w:lang w:eastAsia="es-MX"/>
        </w:rPr>
        <w:t xml:space="preserve"> </w:t>
      </w:r>
      <w:r>
        <w:rPr>
          <w:b/>
          <w:color w:val="000000"/>
        </w:rPr>
        <w:t>MANIFESTACIÓN DE ESTAR AL CORRIENTE EN MIS OBLIGACIONES PATRONALES Y TRIBUTARIAS.</w:t>
      </w:r>
    </w:p>
    <w:p w:rsidR="00D63640" w:rsidRDefault="00D63640" w:rsidP="00D63640">
      <w:pPr>
        <w:spacing w:after="240" w:line="240" w:lineRule="auto"/>
      </w:pPr>
    </w:p>
    <w:p w:rsidR="00D63640" w:rsidRDefault="00D63640" w:rsidP="00D63640">
      <w:pPr>
        <w:spacing w:after="0" w:line="240" w:lineRule="auto"/>
        <w:ind w:right="140"/>
        <w:jc w:val="right"/>
      </w:pPr>
      <w:r>
        <w:rPr>
          <w:color w:val="000000"/>
        </w:rPr>
        <w:t>Guadalajara Jalisco, a 27 de abril del 2023.</w:t>
      </w:r>
    </w:p>
    <w:p w:rsidR="00D63640" w:rsidRDefault="00D63640" w:rsidP="00D63640">
      <w:pPr>
        <w:spacing w:after="0" w:line="240" w:lineRule="auto"/>
      </w:pPr>
    </w:p>
    <w:p w:rsidR="00D63640" w:rsidRPr="00CD0C0F" w:rsidRDefault="00D63640" w:rsidP="00D63640">
      <w:pPr>
        <w:widowControl w:val="0"/>
        <w:spacing w:after="0" w:line="240" w:lineRule="auto"/>
        <w:rPr>
          <w:b/>
          <w:lang w:eastAsia="es-MX"/>
        </w:rPr>
      </w:pPr>
      <w:r>
        <w:rPr>
          <w:b/>
          <w:lang w:eastAsia="es-MX"/>
        </w:rPr>
        <w:t>Comité de Adquisiciones del CECyTE Jalisco</w:t>
      </w:r>
    </w:p>
    <w:p w:rsidR="00D63640" w:rsidRPr="00CD0C0F" w:rsidRDefault="00D63640" w:rsidP="00D63640">
      <w:pPr>
        <w:widowControl w:val="0"/>
        <w:spacing w:after="60" w:line="240" w:lineRule="auto"/>
        <w:jc w:val="both"/>
        <w:rPr>
          <w:b/>
          <w:lang w:eastAsia="es-MX"/>
        </w:rPr>
      </w:pPr>
      <w:r w:rsidRPr="00CD0C0F">
        <w:rPr>
          <w:b/>
          <w:lang w:eastAsia="es-MX"/>
        </w:rPr>
        <w:t>Presente.</w:t>
      </w:r>
    </w:p>
    <w:p w:rsidR="00D63640" w:rsidRDefault="00D63640" w:rsidP="00D63640">
      <w:pPr>
        <w:spacing w:after="0" w:line="240" w:lineRule="auto"/>
      </w:pPr>
    </w:p>
    <w:p w:rsidR="00D63640" w:rsidRDefault="00D63640" w:rsidP="00D63640">
      <w:pPr>
        <w:spacing w:after="240" w:line="240" w:lineRule="auto"/>
      </w:pPr>
    </w:p>
    <w:p w:rsidR="00D63640" w:rsidRDefault="00D63640" w:rsidP="00D63640">
      <w:pPr>
        <w:spacing w:after="0" w:line="240" w:lineRule="auto"/>
        <w:ind w:right="140"/>
        <w:jc w:val="both"/>
      </w:pPr>
      <w:r>
        <w:rPr>
          <w:color w:val="000000"/>
        </w:rPr>
        <w:t xml:space="preserve">En cumplimiento con los requisitos establecidos en el presente </w:t>
      </w:r>
      <w:r>
        <w:rPr>
          <w:b/>
          <w:color w:val="000000"/>
        </w:rPr>
        <w:t>“PROCEDIMIENTO DE ADQUISICION”</w:t>
      </w:r>
      <w:r>
        <w:rPr>
          <w:color w:val="000000"/>
        </w:rPr>
        <w:t xml:space="preserve"> para la </w:t>
      </w:r>
      <w:r>
        <w:rPr>
          <w:b/>
          <w:color w:val="000000"/>
        </w:rPr>
        <w:t xml:space="preserve">Licitación Pública </w:t>
      </w:r>
      <w:r w:rsidRPr="001F7DAE">
        <w:rPr>
          <w:b/>
          <w:color w:val="000000"/>
        </w:rPr>
        <w:t>Local LPLCCC/</w:t>
      </w:r>
      <w:r>
        <w:rPr>
          <w:b/>
          <w:color w:val="000000"/>
        </w:rPr>
        <w:t>02/20</w:t>
      </w:r>
      <w:r w:rsidRPr="001F7DAE">
        <w:rPr>
          <w:b/>
        </w:rPr>
        <w:t>23</w:t>
      </w:r>
      <w:r>
        <w:rPr>
          <w:b/>
          <w:color w:val="000000"/>
        </w:rPr>
        <w:t xml:space="preserve">  con Concurrencia </w:t>
      </w:r>
      <w:r w:rsidRPr="00D41B29">
        <w:rPr>
          <w:b/>
          <w:color w:val="000000"/>
        </w:rPr>
        <w:t>del</w:t>
      </w:r>
      <w:r>
        <w:rPr>
          <w:color w:val="000000"/>
        </w:rPr>
        <w:t xml:space="preserve"> </w:t>
      </w:r>
      <w:r>
        <w:rPr>
          <w:b/>
          <w:color w:val="000000"/>
        </w:rPr>
        <w:t xml:space="preserve">Comité </w:t>
      </w:r>
      <w:r>
        <w:rPr>
          <w:b/>
          <w:smallCaps/>
        </w:rPr>
        <w:t>“ADQUISICIÓN DE MATERIAL DE PAPELERIA PARA PLANTELES Y OFICINAS CENTRALES DEL CECYTE JALISCO” (TIEMPOS RECORTADOS)</w:t>
      </w:r>
      <w:r>
        <w:rPr>
          <w:b/>
          <w:color w:val="000000"/>
        </w:rPr>
        <w:t xml:space="preserve"> , </w:t>
      </w:r>
      <w:r>
        <w:rPr>
          <w:color w:val="000000"/>
        </w:rPr>
        <w:t xml:space="preserve">por medio del presente manifiesto bajo protesta de decir verdad a la Secretaría de Administración, que el </w:t>
      </w:r>
      <w:r>
        <w:rPr>
          <w:b/>
          <w:color w:val="000000"/>
        </w:rPr>
        <w:t xml:space="preserve">“PROVEEDOR” </w:t>
      </w:r>
      <w:r>
        <w:rPr>
          <w:color w:val="000000"/>
        </w:rPr>
        <w:t>(persona física o moral), a quien represento, está al corriente en sus obligaciones patronales como son: el pago de cuotas  de seguridad social, del</w:t>
      </w:r>
      <w:r w:rsidRPr="00D41B29">
        <w:rPr>
          <w:sz w:val="18"/>
          <w:szCs w:val="18"/>
        </w:rPr>
        <w:t xml:space="preserve"> </w:t>
      </w:r>
      <w:r w:rsidRPr="00D41B29">
        <w:t>Instituto del  Fondo Nacional para la Vivienda de los Trabajadores</w:t>
      </w:r>
      <w:r>
        <w:rPr>
          <w:color w:val="000000"/>
        </w:rPr>
        <w:t xml:space="preserve"> (INFONAVT), así como todas las obligaciones laborales y tributarias a que estoy obligado.</w:t>
      </w:r>
    </w:p>
    <w:p w:rsidR="00D63640" w:rsidRDefault="00D63640" w:rsidP="00D63640">
      <w:pPr>
        <w:spacing w:after="240" w:line="240" w:lineRule="auto"/>
        <w:jc w:val="center"/>
      </w:pPr>
      <w:r>
        <w:br/>
      </w:r>
      <w:r>
        <w:br/>
      </w:r>
      <w:r>
        <w:rPr>
          <w:b/>
          <w:color w:val="000000"/>
        </w:rPr>
        <w:t>ATENTAMENTE</w:t>
      </w:r>
    </w:p>
    <w:p w:rsidR="00D63640" w:rsidRDefault="00D63640" w:rsidP="00D63640">
      <w:pPr>
        <w:spacing w:after="240" w:line="240" w:lineRule="auto"/>
      </w:pP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240" w:line="240" w:lineRule="auto"/>
      </w:pPr>
    </w:p>
    <w:p w:rsidR="00D63640" w:rsidRDefault="00D63640" w:rsidP="00D63640">
      <w:r>
        <w:br w:type="page"/>
      </w:r>
    </w:p>
    <w:p w:rsidR="00D63640" w:rsidRDefault="00D63640" w:rsidP="00D63640">
      <w:pPr>
        <w:spacing w:after="0" w:line="240" w:lineRule="auto"/>
        <w:ind w:right="140"/>
        <w:jc w:val="center"/>
        <w:rPr>
          <w:b/>
          <w:color w:val="000000"/>
        </w:rPr>
      </w:pPr>
      <w:r>
        <w:rPr>
          <w:b/>
          <w:color w:val="000000"/>
        </w:rPr>
        <w:t>ANEXO 13</w:t>
      </w:r>
    </w:p>
    <w:p w:rsidR="00D63640" w:rsidRDefault="00D63640" w:rsidP="00D63640">
      <w:pPr>
        <w:spacing w:after="0" w:line="240" w:lineRule="auto"/>
        <w:ind w:right="140"/>
        <w:jc w:val="center"/>
      </w:pPr>
    </w:p>
    <w:p w:rsidR="00D63640" w:rsidRPr="00CD0C0F" w:rsidRDefault="00D63640" w:rsidP="00D63640">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02/20</w:t>
      </w:r>
      <w:r w:rsidRPr="00CD0C0F">
        <w:rPr>
          <w:b/>
          <w:smallCaps/>
          <w:sz w:val="20"/>
          <w:szCs w:val="20"/>
          <w:lang w:eastAsia="es-MX"/>
        </w:rPr>
        <w:t xml:space="preserve">23 </w:t>
      </w:r>
      <w:r w:rsidRPr="00CD0C0F">
        <w:rPr>
          <w:b/>
          <w:sz w:val="20"/>
          <w:szCs w:val="20"/>
          <w:lang w:eastAsia="es-MX"/>
        </w:rPr>
        <w:t xml:space="preserve"> </w:t>
      </w:r>
    </w:p>
    <w:p w:rsidR="00D63640" w:rsidRPr="00CD0C0F" w:rsidRDefault="00D63640" w:rsidP="00D63640">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D63640" w:rsidRPr="00CD0C0F" w:rsidRDefault="00D63640" w:rsidP="00D63640">
      <w:pPr>
        <w:widowControl w:val="0"/>
        <w:spacing w:after="0" w:line="240" w:lineRule="auto"/>
        <w:jc w:val="center"/>
        <w:rPr>
          <w:b/>
          <w:sz w:val="20"/>
          <w:szCs w:val="20"/>
          <w:lang w:eastAsia="es-MX"/>
        </w:rPr>
      </w:pPr>
    </w:p>
    <w:p w:rsidR="00D63640" w:rsidRPr="00311B85" w:rsidRDefault="00D63640" w:rsidP="00D63640">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PAPELERIA PARA PLANTELES Y OFICINAS CENTRALES DEL CECYTE JALISCO” (TIEMPOS RECORTADOS)</w:t>
      </w:r>
    </w:p>
    <w:p w:rsidR="00D63640" w:rsidRDefault="00D63640" w:rsidP="00D63640">
      <w:pPr>
        <w:spacing w:after="0" w:line="240" w:lineRule="auto"/>
        <w:ind w:right="140"/>
        <w:jc w:val="center"/>
      </w:pPr>
      <w:r w:rsidDel="004F4355">
        <w:rPr>
          <w:b/>
          <w:smallCaps/>
          <w:sz w:val="20"/>
          <w:szCs w:val="20"/>
          <w:lang w:eastAsia="es-MX"/>
        </w:rPr>
        <w:t xml:space="preserve"> </w:t>
      </w:r>
    </w:p>
    <w:p w:rsidR="00D63640" w:rsidRDefault="00D63640" w:rsidP="00D63640">
      <w:pPr>
        <w:spacing w:after="0" w:line="240" w:lineRule="auto"/>
        <w:ind w:right="140"/>
        <w:jc w:val="center"/>
      </w:pPr>
      <w:r>
        <w:rPr>
          <w:b/>
          <w:color w:val="000000"/>
        </w:rPr>
        <w:t xml:space="preserve">ESTRATIFICACIÓN </w:t>
      </w:r>
    </w:p>
    <w:p w:rsidR="00D63640" w:rsidRDefault="00D63640" w:rsidP="00D63640">
      <w:pPr>
        <w:spacing w:after="240" w:line="240" w:lineRule="auto"/>
      </w:pPr>
    </w:p>
    <w:p w:rsidR="00D63640" w:rsidRDefault="00D63640" w:rsidP="00D63640">
      <w:pPr>
        <w:spacing w:after="0" w:line="240" w:lineRule="auto"/>
        <w:ind w:right="140"/>
        <w:jc w:val="right"/>
      </w:pPr>
      <w:r>
        <w:rPr>
          <w:color w:val="000000"/>
        </w:rPr>
        <w:t xml:space="preserve">Guadalajara Jalisco, a 27 de abril del 2023. </w:t>
      </w:r>
    </w:p>
    <w:p w:rsidR="00D63640" w:rsidRDefault="00D63640" w:rsidP="00D63640">
      <w:pPr>
        <w:spacing w:after="0" w:line="240" w:lineRule="auto"/>
      </w:pPr>
    </w:p>
    <w:p w:rsidR="00D63640" w:rsidRPr="00CD0C0F" w:rsidRDefault="00D63640" w:rsidP="00D63640">
      <w:pPr>
        <w:widowControl w:val="0"/>
        <w:spacing w:after="0" w:line="240" w:lineRule="auto"/>
        <w:rPr>
          <w:b/>
          <w:lang w:eastAsia="es-MX"/>
        </w:rPr>
      </w:pPr>
      <w:bookmarkStart w:id="1" w:name="_heading=h.3dy6vkm" w:colFirst="0" w:colLast="0"/>
      <w:bookmarkEnd w:id="1"/>
      <w:r>
        <w:rPr>
          <w:b/>
          <w:lang w:eastAsia="es-MX"/>
        </w:rPr>
        <w:t>Comité de Adquisiciones del CECyTE Jalisco</w:t>
      </w:r>
    </w:p>
    <w:p w:rsidR="00D63640" w:rsidRPr="00CD0C0F" w:rsidRDefault="00D63640" w:rsidP="00D63640">
      <w:pPr>
        <w:widowControl w:val="0"/>
        <w:spacing w:after="60" w:line="240" w:lineRule="auto"/>
        <w:jc w:val="both"/>
        <w:rPr>
          <w:b/>
          <w:lang w:eastAsia="es-MX"/>
        </w:rPr>
      </w:pPr>
      <w:r w:rsidRPr="00CD0C0F">
        <w:rPr>
          <w:b/>
          <w:lang w:eastAsia="es-MX"/>
        </w:rPr>
        <w:t>Presente.</w:t>
      </w:r>
    </w:p>
    <w:p w:rsidR="00D63640" w:rsidRDefault="00D63640" w:rsidP="00D63640">
      <w:pPr>
        <w:spacing w:after="0" w:line="240" w:lineRule="auto"/>
      </w:pPr>
    </w:p>
    <w:p w:rsidR="00D63640" w:rsidRDefault="00D63640" w:rsidP="00D63640">
      <w:pPr>
        <w:spacing w:after="0" w:line="240" w:lineRule="auto"/>
      </w:pPr>
    </w:p>
    <w:p w:rsidR="00D63640" w:rsidRDefault="00D63640" w:rsidP="00D63640">
      <w:pPr>
        <w:spacing w:after="0" w:line="240" w:lineRule="auto"/>
        <w:ind w:right="140"/>
        <w:jc w:val="both"/>
      </w:pPr>
      <w:r>
        <w:rPr>
          <w:color w:val="000000"/>
        </w:rPr>
        <w:t>Me refiero al procedimiento de</w:t>
      </w:r>
      <w:r>
        <w:rPr>
          <w:b/>
          <w:color w:val="000000"/>
        </w:rPr>
        <w:t xml:space="preserve"> Licitación Pública </w:t>
      </w:r>
      <w:r w:rsidRPr="00DC3B79">
        <w:rPr>
          <w:b/>
          <w:color w:val="000000"/>
        </w:rPr>
        <w:t>Local LPLCCC/</w:t>
      </w:r>
      <w:r>
        <w:rPr>
          <w:b/>
          <w:color w:val="000000"/>
        </w:rPr>
        <w:t>02/20</w:t>
      </w:r>
      <w:r w:rsidRPr="00DC3B79">
        <w:rPr>
          <w:b/>
        </w:rPr>
        <w:t>23</w:t>
      </w:r>
      <w:r w:rsidRPr="00DC3B79">
        <w:rPr>
          <w:b/>
          <w:color w:val="000000"/>
        </w:rPr>
        <w:t xml:space="preserve"> con</w:t>
      </w:r>
      <w:r>
        <w:rPr>
          <w:b/>
          <w:color w:val="000000"/>
        </w:rPr>
        <w:t xml:space="preserve"> Concurrencia del Comité</w:t>
      </w:r>
      <w:r>
        <w:rPr>
          <w:color w:val="000000"/>
        </w:rPr>
        <w:t>, en el que mí representada, la empresa _________ (</w:t>
      </w:r>
      <w:r>
        <w:rPr>
          <w:b/>
          <w:color w:val="000000"/>
        </w:rPr>
        <w:t>2</w:t>
      </w:r>
      <w:r>
        <w:rPr>
          <w:color w:val="000000"/>
        </w:rPr>
        <w:t>) ________, participa a través de la presente proposición.</w:t>
      </w:r>
    </w:p>
    <w:p w:rsidR="00D63640" w:rsidRDefault="00D63640" w:rsidP="00D63640">
      <w:pPr>
        <w:spacing w:after="0" w:line="240" w:lineRule="auto"/>
      </w:pPr>
    </w:p>
    <w:p w:rsidR="00D63640" w:rsidRDefault="00D63640" w:rsidP="00D63640">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rsidR="00D63640" w:rsidRDefault="00D63640" w:rsidP="00D63640">
      <w:pPr>
        <w:spacing w:after="0" w:line="240" w:lineRule="auto"/>
      </w:pPr>
    </w:p>
    <w:p w:rsidR="00D63640" w:rsidRDefault="00D63640" w:rsidP="00D63640">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rsidR="00D63640" w:rsidRDefault="00D63640" w:rsidP="00D63640">
      <w:pPr>
        <w:spacing w:after="0" w:line="240" w:lineRule="auto"/>
      </w:pPr>
    </w:p>
    <w:p w:rsidR="00D63640" w:rsidRDefault="00D63640" w:rsidP="00D63640">
      <w:pPr>
        <w:spacing w:after="120" w:line="480" w:lineRule="auto"/>
        <w:ind w:right="140"/>
        <w:jc w:val="center"/>
      </w:pPr>
      <w:r>
        <w:rPr>
          <w:b/>
          <w:color w:val="000000"/>
        </w:rPr>
        <w:t>ATENTAMENTE</w:t>
      </w:r>
    </w:p>
    <w:p w:rsidR="00D63640" w:rsidRDefault="00D63640" w:rsidP="00D63640">
      <w:pPr>
        <w:spacing w:after="0" w:line="240" w:lineRule="auto"/>
        <w:ind w:right="140"/>
        <w:jc w:val="center"/>
      </w:pPr>
      <w:r>
        <w:rPr>
          <w:color w:val="000000"/>
        </w:rPr>
        <w:t>_________________________</w:t>
      </w:r>
    </w:p>
    <w:p w:rsidR="00D63640" w:rsidRDefault="00D63640" w:rsidP="00D63640">
      <w:pPr>
        <w:spacing w:after="0" w:line="240" w:lineRule="auto"/>
        <w:ind w:right="140"/>
        <w:jc w:val="center"/>
      </w:pPr>
      <w:r>
        <w:rPr>
          <w:color w:val="000000"/>
        </w:rPr>
        <w:t xml:space="preserve">Nombre y firma del Licitante </w:t>
      </w:r>
    </w:p>
    <w:p w:rsidR="00D63640" w:rsidRDefault="00D63640" w:rsidP="00D63640">
      <w:pPr>
        <w:spacing w:after="0" w:line="240" w:lineRule="auto"/>
        <w:ind w:right="140"/>
        <w:jc w:val="center"/>
      </w:pPr>
      <w:r>
        <w:rPr>
          <w:color w:val="000000"/>
        </w:rPr>
        <w:t xml:space="preserve">o Representante Legal </w:t>
      </w: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Default="00D63640" w:rsidP="00D63640">
      <w:pPr>
        <w:spacing w:after="240" w:line="240" w:lineRule="auto"/>
      </w:pPr>
    </w:p>
    <w:p w:rsidR="00D63640" w:rsidRPr="007E43C4" w:rsidRDefault="00D63640" w:rsidP="00D63640">
      <w:pPr>
        <w:spacing w:after="0" w:line="240" w:lineRule="auto"/>
        <w:ind w:right="140"/>
        <w:rPr>
          <w:color w:val="000000"/>
          <w:sz w:val="2"/>
        </w:rPr>
      </w:pPr>
    </w:p>
    <w:p w:rsidR="00D63640" w:rsidRDefault="00D63640" w:rsidP="00D63640">
      <w:pPr>
        <w:spacing w:after="0" w:line="240" w:lineRule="auto"/>
        <w:ind w:right="140"/>
      </w:pPr>
      <w:r>
        <w:rPr>
          <w:color w:val="000000"/>
        </w:rPr>
        <w:t>Llenar los campos conforme aplique tomando en cuenta los rangos previstos en el Acuerdo antes mencionado.</w:t>
      </w:r>
    </w:p>
    <w:tbl>
      <w:tblPr>
        <w:tblW w:w="9068" w:type="dxa"/>
        <w:tblInd w:w="-115" w:type="dxa"/>
        <w:tblLayout w:type="fixed"/>
        <w:tblLook w:val="0400" w:firstRow="0" w:lastRow="0" w:firstColumn="0" w:lastColumn="0" w:noHBand="0" w:noVBand="1"/>
      </w:tblPr>
      <w:tblGrid>
        <w:gridCol w:w="494"/>
        <w:gridCol w:w="8574"/>
      </w:tblGrid>
      <w:tr w:rsidR="00D63640" w:rsidTr="00F0443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center"/>
            </w:pPr>
            <w:r>
              <w:rPr>
                <w:b/>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hanging="176"/>
            </w:pPr>
            <w:r>
              <w:t>Señalar la fecha de suscripción del documento.</w:t>
            </w:r>
          </w:p>
        </w:tc>
      </w:tr>
      <w:tr w:rsidR="00D63640" w:rsidTr="00F0443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center"/>
            </w:pPr>
            <w:r>
              <w:rPr>
                <w:b/>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hanging="176"/>
            </w:pPr>
            <w:r>
              <w:t>Anotar el nombre, razón social o denominación del licitante.</w:t>
            </w:r>
          </w:p>
        </w:tc>
      </w:tr>
      <w:tr w:rsidR="00D63640" w:rsidTr="00F0443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center"/>
            </w:pPr>
            <w:r>
              <w:rPr>
                <w:b/>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hanging="176"/>
            </w:pPr>
            <w:r>
              <w:t>Indicar el Registro Federal de Contribuyentes del licitante.</w:t>
            </w:r>
          </w:p>
        </w:tc>
      </w:tr>
      <w:tr w:rsidR="00D63640" w:rsidTr="00F0443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center"/>
            </w:pPr>
            <w:r>
              <w:rPr>
                <w:b/>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hanging="176"/>
            </w:pPr>
            <w: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Pr>
                  <w:color w:val="0000FF"/>
                  <w:u w:val="single"/>
                </w:rPr>
                <w:t>http://www.comprasdegobierno.gob.mx/calculadora</w:t>
              </w:r>
            </w:hyperlink>
          </w:p>
          <w:p w:rsidR="00D63640" w:rsidRDefault="00D63640" w:rsidP="00F04435">
            <w:pPr>
              <w:ind w:right="140" w:hanging="176"/>
            </w:pPr>
            <w:r>
              <w:t>Para el concepto “Trabajadores”, utilizar el total de los trabajadores con los que cuenta la empresa a la fecha de la emisión de la manifestación.</w:t>
            </w:r>
          </w:p>
          <w:p w:rsidR="00D63640" w:rsidRDefault="00D63640" w:rsidP="00F04435">
            <w:pPr>
              <w:ind w:right="140" w:hanging="176"/>
            </w:pPr>
            <w:r>
              <w:t>Para el concepto “ventas anuales”, utilizar los datos conforme al reporte de su ejercicio fiscal correspondiente a la última declaración anual de impuestos federales, expresados en millones de pesos.</w:t>
            </w:r>
          </w:p>
        </w:tc>
      </w:tr>
      <w:tr w:rsidR="00D63640" w:rsidTr="00F0443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jc w:val="center"/>
            </w:pPr>
            <w:r>
              <w:rPr>
                <w:b/>
              </w:rPr>
              <w:t>5</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3640" w:rsidRDefault="00D63640" w:rsidP="00F04435">
            <w:pPr>
              <w:ind w:right="140" w:hanging="176"/>
            </w:pPr>
            <w:r>
              <w:t xml:space="preserve">Señalar el tamaño de la empresa (Micro, Pequeña o Mediana), conforme al resultado de la operación señalada en el numeral anterior. </w:t>
            </w:r>
          </w:p>
        </w:tc>
      </w:tr>
    </w:tbl>
    <w:p w:rsidR="00D63640" w:rsidRDefault="00D63640" w:rsidP="00D63640">
      <w:pPr>
        <w:spacing w:after="240" w:line="240" w:lineRule="auto"/>
      </w:pPr>
      <w:r>
        <w:br/>
      </w:r>
      <w:r>
        <w:br/>
      </w:r>
    </w:p>
    <w:p w:rsidR="00D63640" w:rsidRDefault="00D63640" w:rsidP="00D63640">
      <w:r>
        <w:br w:type="page"/>
      </w:r>
    </w:p>
    <w:p w:rsidR="00D63640" w:rsidRDefault="00D63640" w:rsidP="00D63640">
      <w:pPr>
        <w:spacing w:after="0" w:line="240" w:lineRule="auto"/>
        <w:ind w:right="140"/>
        <w:jc w:val="center"/>
        <w:rPr>
          <w:sz w:val="20"/>
          <w:szCs w:val="20"/>
        </w:rPr>
      </w:pPr>
      <w:r>
        <w:rPr>
          <w:b/>
          <w:color w:val="000000"/>
          <w:sz w:val="20"/>
          <w:szCs w:val="20"/>
        </w:rPr>
        <w:t>ANEXO 14</w:t>
      </w:r>
    </w:p>
    <w:p w:rsidR="00D63640" w:rsidRDefault="00D63640" w:rsidP="00D63640">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D63640" w:rsidRDefault="00D63640" w:rsidP="00D63640">
      <w:pPr>
        <w:spacing w:after="0" w:line="240" w:lineRule="auto"/>
        <w:rPr>
          <w:sz w:val="20"/>
          <w:szCs w:val="20"/>
        </w:rPr>
      </w:pPr>
    </w:p>
    <w:p w:rsidR="00D63640" w:rsidRDefault="00D63640" w:rsidP="00D63640">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A FAVOR DEL COLEGIO DE ESTUDIOS CIENTIFICOS Y TECNOLOGICOS DEL ESTADO DE JALISCO</w:t>
      </w:r>
      <w:r>
        <w:rPr>
          <w:b/>
          <w:sz w:val="20"/>
          <w:szCs w:val="20"/>
        </w:rPr>
        <w:t xml:space="preserve"> </w:t>
      </w:r>
      <w:r>
        <w:rPr>
          <w:color w:val="000000"/>
          <w:sz w:val="20"/>
          <w:szCs w:val="20"/>
        </w:rPr>
        <w:t>CON DOMICILIO EN CALLE JOSE GUADALUPE ZUNO # 2315 COLONIA AMERICANAA EFECTO DE:</w:t>
      </w:r>
    </w:p>
    <w:p w:rsidR="00D63640" w:rsidRDefault="00D63640" w:rsidP="00D63640">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D63640" w:rsidRDefault="00D63640" w:rsidP="00D63640">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DE TERMINACIÓN</w:t>
      </w:r>
      <w:r>
        <w:rPr>
          <w:smallCaps/>
          <w:color w:val="000000"/>
          <w:sz w:val="20"/>
          <w:szCs w:val="20"/>
        </w:rPr>
        <w:t xml:space="preserve"> DEL CONTRATO. </w:t>
      </w:r>
    </w:p>
    <w:p w:rsidR="00D63640" w:rsidRDefault="00D63640" w:rsidP="00D63640">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ADQUISICION”</w:t>
      </w:r>
      <w:r>
        <w:rPr>
          <w:color w:val="000000"/>
          <w:sz w:val="20"/>
          <w:szCs w:val="20"/>
        </w:rPr>
        <w:t xml:space="preserve"> ANTERIORMENTE SEÑALADO Y/O CUANDO DIFIERAN EN PERJUICIO DEL </w:t>
      </w:r>
      <w:r w:rsidRPr="00DC3B79">
        <w:rPr>
          <w:b/>
          <w:color w:val="000000"/>
          <w:sz w:val="20"/>
          <w:szCs w:val="20"/>
        </w:rPr>
        <w:t>“CECyTE Jalisco”</w:t>
      </w:r>
      <w:r>
        <w:rPr>
          <w:color w:val="000000"/>
          <w:sz w:val="20"/>
          <w:szCs w:val="20"/>
        </w:rPr>
        <w:t xml:space="preserve">,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63640" w:rsidRDefault="00D63640" w:rsidP="00D63640">
      <w:pPr>
        <w:spacing w:after="0" w:line="240" w:lineRule="auto"/>
        <w:ind w:right="140"/>
        <w:jc w:val="both"/>
        <w:rPr>
          <w:sz w:val="20"/>
          <w:szCs w:val="20"/>
        </w:rPr>
      </w:pPr>
    </w:p>
    <w:p w:rsidR="00D63640" w:rsidRDefault="00D63640" w:rsidP="00D63640">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D63640" w:rsidRDefault="00D63640" w:rsidP="00D63640">
      <w:pPr>
        <w:spacing w:after="0" w:line="240" w:lineRule="auto"/>
        <w:ind w:right="140"/>
        <w:jc w:val="both"/>
        <w:rPr>
          <w:sz w:val="20"/>
          <w:szCs w:val="20"/>
        </w:rPr>
      </w:pPr>
    </w:p>
    <w:p w:rsidR="00D63640" w:rsidRDefault="00D63640" w:rsidP="00D63640">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63640" w:rsidRDefault="00D63640" w:rsidP="00D63640">
      <w:pPr>
        <w:spacing w:after="0" w:line="240" w:lineRule="auto"/>
        <w:ind w:right="140"/>
        <w:jc w:val="both"/>
        <w:rPr>
          <w:sz w:val="20"/>
          <w:szCs w:val="20"/>
        </w:rPr>
      </w:pPr>
    </w:p>
    <w:p w:rsidR="00D63640" w:rsidRDefault="00D63640" w:rsidP="00D63640">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D63640" w:rsidRDefault="00D63640" w:rsidP="00D63640">
      <w:pPr>
        <w:spacing w:after="0" w:line="240" w:lineRule="auto"/>
        <w:ind w:right="140"/>
        <w:jc w:val="both"/>
        <w:rPr>
          <w:color w:val="000000"/>
          <w:sz w:val="20"/>
          <w:szCs w:val="20"/>
        </w:rPr>
      </w:pPr>
      <w:r>
        <w:rPr>
          <w:color w:val="000000"/>
          <w:sz w:val="20"/>
          <w:szCs w:val="20"/>
        </w:rPr>
        <w:t xml:space="preserve">S DEL MISMO NUMERAL. </w:t>
      </w:r>
    </w:p>
    <w:p w:rsidR="00D63640" w:rsidRDefault="00D63640" w:rsidP="00D63640">
      <w:pPr>
        <w:spacing w:after="0" w:line="240" w:lineRule="auto"/>
        <w:ind w:right="140"/>
        <w:jc w:val="both"/>
        <w:rPr>
          <w:b/>
          <w:smallCaps/>
          <w:color w:val="000000"/>
        </w:rPr>
      </w:pPr>
      <w:r>
        <w:rPr>
          <w:color w:val="000000"/>
          <w:sz w:val="20"/>
          <w:szCs w:val="20"/>
        </w:rPr>
        <w:t>FIN DEL TEXTO.</w:t>
      </w:r>
    </w:p>
    <w:p w:rsidR="00AC0256" w:rsidRDefault="00AC0256"/>
    <w:sectPr w:rsidR="00AC0256" w:rsidSect="007E43C4">
      <w:footerReference w:type="default" r:id="rId8"/>
      <w:pgSz w:w="12240" w:h="15840"/>
      <w:pgMar w:top="1560"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40" w:rsidRDefault="00D63640" w:rsidP="00D63640">
      <w:pPr>
        <w:spacing w:after="0" w:line="240" w:lineRule="auto"/>
      </w:pPr>
      <w:r>
        <w:separator/>
      </w:r>
    </w:p>
  </w:endnote>
  <w:endnote w:type="continuationSeparator" w:id="0">
    <w:p w:rsidR="00D63640" w:rsidRDefault="00D63640" w:rsidP="00D6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10" w:rsidRDefault="00D63640" w:rsidP="003C41CC">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26</w:t>
    </w:r>
    <w:r>
      <w:rPr>
        <w:color w:val="000000"/>
        <w:sz w:val="18"/>
        <w:szCs w:val="18"/>
      </w:rPr>
      <w:fldChar w:fldCharType="end"/>
    </w:r>
  </w:p>
  <w:p w:rsidR="00857910" w:rsidRDefault="00D63640" w:rsidP="007456E5">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LPCCC/02/</w:t>
    </w:r>
    <w:r>
      <w:rPr>
        <w:sz w:val="18"/>
        <w:szCs w:val="18"/>
      </w:rPr>
      <w:t>2023</w:t>
    </w:r>
  </w:p>
  <w:p w:rsidR="00857910" w:rsidRDefault="00D63640">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40" w:rsidRDefault="00D63640" w:rsidP="00D63640">
      <w:pPr>
        <w:spacing w:after="0" w:line="240" w:lineRule="auto"/>
      </w:pPr>
      <w:r>
        <w:separator/>
      </w:r>
    </w:p>
  </w:footnote>
  <w:footnote w:type="continuationSeparator" w:id="0">
    <w:p w:rsidR="00D63640" w:rsidRDefault="00D63640" w:rsidP="00D6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9CC"/>
    <w:multiLevelType w:val="multilevel"/>
    <w:tmpl w:val="1D8E3B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206B2"/>
    <w:multiLevelType w:val="multilevel"/>
    <w:tmpl w:val="379EF0E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 w15:restartNumberingAfterBreak="0">
    <w:nsid w:val="126A25BF"/>
    <w:multiLevelType w:val="multilevel"/>
    <w:tmpl w:val="915A94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613DF7"/>
    <w:multiLevelType w:val="multilevel"/>
    <w:tmpl w:val="BA586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A02D2"/>
    <w:multiLevelType w:val="multilevel"/>
    <w:tmpl w:val="CD304C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5570685"/>
    <w:multiLevelType w:val="multilevel"/>
    <w:tmpl w:val="72E2ABEA"/>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1E36A8"/>
    <w:multiLevelType w:val="multilevel"/>
    <w:tmpl w:val="7BFCE5A4"/>
    <w:lvl w:ilvl="0">
      <w:start w:val="1"/>
      <w:numFmt w:val="decimal"/>
      <w:lvlText w:val="%1."/>
      <w:lvlJc w:val="left"/>
      <w:pPr>
        <w:ind w:left="360" w:hanging="360"/>
      </w:pPr>
      <w:rPr>
        <w:rFonts w:hint="default"/>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8" w15:restartNumberingAfterBreak="0">
    <w:nsid w:val="384B51EB"/>
    <w:multiLevelType w:val="multilevel"/>
    <w:tmpl w:val="DCF6675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486073D"/>
    <w:multiLevelType w:val="multilevel"/>
    <w:tmpl w:val="B694F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75311EF"/>
    <w:multiLevelType w:val="multilevel"/>
    <w:tmpl w:val="802EE02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95625A9"/>
    <w:multiLevelType w:val="multilevel"/>
    <w:tmpl w:val="E38C199C"/>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F0C4785"/>
    <w:multiLevelType w:val="multilevel"/>
    <w:tmpl w:val="182E0782"/>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87D7A87"/>
    <w:multiLevelType w:val="multilevel"/>
    <w:tmpl w:val="C1240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7016CE"/>
    <w:multiLevelType w:val="multilevel"/>
    <w:tmpl w:val="F9BC4D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C840B5F"/>
    <w:multiLevelType w:val="multilevel"/>
    <w:tmpl w:val="F4A8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D31452"/>
    <w:multiLevelType w:val="multilevel"/>
    <w:tmpl w:val="95D825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304662D"/>
    <w:multiLevelType w:val="multilevel"/>
    <w:tmpl w:val="11F2F5D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48D4064"/>
    <w:multiLevelType w:val="multilevel"/>
    <w:tmpl w:val="032A9A90"/>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7589582E"/>
    <w:multiLevelType w:val="multilevel"/>
    <w:tmpl w:val="43DCA970"/>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E029DC"/>
    <w:multiLevelType w:val="multilevel"/>
    <w:tmpl w:val="2B48CA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7"/>
  </w:num>
  <w:num w:numId="3">
    <w:abstractNumId w:val="18"/>
  </w:num>
  <w:num w:numId="4">
    <w:abstractNumId w:val="0"/>
  </w:num>
  <w:num w:numId="5">
    <w:abstractNumId w:val="19"/>
  </w:num>
  <w:num w:numId="6">
    <w:abstractNumId w:val="1"/>
  </w:num>
  <w:num w:numId="7">
    <w:abstractNumId w:val="13"/>
  </w:num>
  <w:num w:numId="8">
    <w:abstractNumId w:val="10"/>
  </w:num>
  <w:num w:numId="9">
    <w:abstractNumId w:val="4"/>
  </w:num>
  <w:num w:numId="10">
    <w:abstractNumId w:val="9"/>
  </w:num>
  <w:num w:numId="11">
    <w:abstractNumId w:val="8"/>
  </w:num>
  <w:num w:numId="12">
    <w:abstractNumId w:val="12"/>
  </w:num>
  <w:num w:numId="13">
    <w:abstractNumId w:val="6"/>
  </w:num>
  <w:num w:numId="14">
    <w:abstractNumId w:val="16"/>
  </w:num>
  <w:num w:numId="15">
    <w:abstractNumId w:val="21"/>
  </w:num>
  <w:num w:numId="16">
    <w:abstractNumId w:val="2"/>
  </w:num>
  <w:num w:numId="17">
    <w:abstractNumId w:val="5"/>
  </w:num>
  <w:num w:numId="18">
    <w:abstractNumId w:val="20"/>
  </w:num>
  <w:num w:numId="19">
    <w:abstractNumId w:val="15"/>
  </w:num>
  <w:num w:numId="20">
    <w:abstractNumId w:val="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40"/>
    <w:rsid w:val="00AC0256"/>
    <w:rsid w:val="00D63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255A-0E2E-4790-9521-6767EBE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3640"/>
    <w:pPr>
      <w:spacing w:after="200" w:line="276" w:lineRule="auto"/>
    </w:pPr>
    <w:rPr>
      <w:rFonts w:ascii="Calibri" w:eastAsia="Calibri" w:hAnsi="Calibri" w:cs="Calibri"/>
    </w:rPr>
  </w:style>
  <w:style w:type="paragraph" w:styleId="Ttulo1">
    <w:name w:val="heading 1"/>
    <w:basedOn w:val="Normal"/>
    <w:next w:val="Normal"/>
    <w:link w:val="Ttulo1Car"/>
    <w:uiPriority w:val="1"/>
    <w:qFormat/>
    <w:rsid w:val="00D63640"/>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D63640"/>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rsid w:val="00D63640"/>
    <w:pPr>
      <w:keepNext/>
      <w:keepLines/>
      <w:spacing w:before="280" w:after="80"/>
      <w:outlineLvl w:val="2"/>
    </w:pPr>
    <w:rPr>
      <w:b/>
      <w:sz w:val="28"/>
      <w:szCs w:val="28"/>
    </w:rPr>
  </w:style>
  <w:style w:type="paragraph" w:styleId="Ttulo4">
    <w:name w:val="heading 4"/>
    <w:basedOn w:val="Normal"/>
    <w:next w:val="Normal"/>
    <w:link w:val="Ttulo4Car"/>
    <w:rsid w:val="00D63640"/>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D63640"/>
    <w:pPr>
      <w:keepNext/>
      <w:keepLines/>
      <w:spacing w:before="220" w:after="40"/>
      <w:outlineLvl w:val="4"/>
    </w:pPr>
    <w:rPr>
      <w:b/>
    </w:rPr>
  </w:style>
  <w:style w:type="paragraph" w:styleId="Ttulo6">
    <w:name w:val="heading 6"/>
    <w:basedOn w:val="Normal"/>
    <w:next w:val="Normal"/>
    <w:link w:val="Ttulo6Car"/>
    <w:rsid w:val="00D63640"/>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63640"/>
    <w:rPr>
      <w:rFonts w:ascii="Times New Roman" w:eastAsia="Times New Roman" w:hAnsi="Times New Roman" w:cs="Times New Roman"/>
      <w:b/>
      <w:sz w:val="48"/>
      <w:szCs w:val="48"/>
    </w:rPr>
  </w:style>
  <w:style w:type="character" w:customStyle="1" w:styleId="Ttulo2Car">
    <w:name w:val="Título 2 Car"/>
    <w:basedOn w:val="Fuentedeprrafopredeter"/>
    <w:link w:val="Ttulo2"/>
    <w:rsid w:val="00D63640"/>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D63640"/>
    <w:rPr>
      <w:rFonts w:ascii="Calibri" w:eastAsia="Calibri" w:hAnsi="Calibri" w:cs="Calibri"/>
      <w:b/>
      <w:sz w:val="28"/>
      <w:szCs w:val="28"/>
    </w:rPr>
  </w:style>
  <w:style w:type="character" w:customStyle="1" w:styleId="Ttulo4Car">
    <w:name w:val="Título 4 Car"/>
    <w:basedOn w:val="Fuentedeprrafopredeter"/>
    <w:link w:val="Ttulo4"/>
    <w:rsid w:val="00D63640"/>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D63640"/>
    <w:rPr>
      <w:rFonts w:ascii="Calibri" w:eastAsia="Calibri" w:hAnsi="Calibri" w:cs="Calibri"/>
      <w:b/>
    </w:rPr>
  </w:style>
  <w:style w:type="character" w:customStyle="1" w:styleId="Ttulo6Car">
    <w:name w:val="Título 6 Car"/>
    <w:basedOn w:val="Fuentedeprrafopredeter"/>
    <w:link w:val="Ttulo6"/>
    <w:rsid w:val="00D63640"/>
    <w:rPr>
      <w:rFonts w:ascii="Times New Roman" w:eastAsia="Times New Roman" w:hAnsi="Times New Roman" w:cs="Times New Roman"/>
      <w:b/>
      <w:sz w:val="15"/>
      <w:szCs w:val="15"/>
    </w:rPr>
  </w:style>
  <w:style w:type="table" w:customStyle="1" w:styleId="TableNormal">
    <w:name w:val="Table Normal"/>
    <w:rsid w:val="00D63640"/>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D63640"/>
    <w:pPr>
      <w:keepNext/>
      <w:keepLines/>
      <w:spacing w:before="480" w:after="120"/>
    </w:pPr>
    <w:rPr>
      <w:b/>
      <w:sz w:val="72"/>
      <w:szCs w:val="72"/>
    </w:rPr>
  </w:style>
  <w:style w:type="character" w:customStyle="1" w:styleId="PuestoCar">
    <w:name w:val="Puesto Car"/>
    <w:basedOn w:val="Fuentedeprrafopredeter"/>
    <w:link w:val="Puesto"/>
    <w:rsid w:val="00D63640"/>
    <w:rPr>
      <w:rFonts w:ascii="Calibri" w:eastAsia="Calibri" w:hAnsi="Calibri" w:cs="Calibri"/>
      <w:b/>
      <w:sz w:val="72"/>
      <w:szCs w:val="72"/>
    </w:rPr>
  </w:style>
  <w:style w:type="paragraph" w:styleId="Subttulo">
    <w:name w:val="Subtitle"/>
    <w:basedOn w:val="Normal"/>
    <w:next w:val="Normal"/>
    <w:link w:val="SubttuloCar"/>
    <w:rsid w:val="00D6364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63640"/>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D636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640"/>
    <w:rPr>
      <w:rFonts w:ascii="Calibri" w:eastAsia="Calibri" w:hAnsi="Calibri" w:cs="Calibri"/>
      <w:sz w:val="20"/>
      <w:szCs w:val="20"/>
    </w:rPr>
  </w:style>
  <w:style w:type="character" w:styleId="Refdecomentario">
    <w:name w:val="annotation reference"/>
    <w:basedOn w:val="Fuentedeprrafopredeter"/>
    <w:uiPriority w:val="99"/>
    <w:semiHidden/>
    <w:unhideWhenUsed/>
    <w:rsid w:val="00D63640"/>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
    <w:basedOn w:val="Normal"/>
    <w:link w:val="PrrafodelistaCar"/>
    <w:uiPriority w:val="34"/>
    <w:qFormat/>
    <w:rsid w:val="00D63640"/>
    <w:pPr>
      <w:ind w:left="720"/>
      <w:contextualSpacing/>
    </w:pPr>
  </w:style>
  <w:style w:type="table" w:styleId="Tabladelista6concolores">
    <w:name w:val="List Table 6 Colorful"/>
    <w:basedOn w:val="Tablanormal"/>
    <w:uiPriority w:val="51"/>
    <w:rsid w:val="00D63640"/>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D636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640"/>
    <w:rPr>
      <w:rFonts w:ascii="Segoe UI" w:eastAsia="Calibri" w:hAnsi="Segoe UI" w:cs="Segoe UI"/>
      <w:sz w:val="18"/>
      <w:szCs w:val="18"/>
    </w:rPr>
  </w:style>
  <w:style w:type="paragraph" w:styleId="Sinespaciado">
    <w:name w:val="No Spacing"/>
    <w:uiPriority w:val="1"/>
    <w:qFormat/>
    <w:rsid w:val="00D63640"/>
    <w:pPr>
      <w:spacing w:after="0" w:line="240" w:lineRule="auto"/>
    </w:pPr>
    <w:rPr>
      <w:rFonts w:ascii="Calibri" w:eastAsia="Calibri" w:hAnsi="Calibri" w:cs="Calibri"/>
    </w:rPr>
  </w:style>
  <w:style w:type="paragraph" w:styleId="Asuntodelcomentario">
    <w:name w:val="annotation subject"/>
    <w:basedOn w:val="Textocomentario"/>
    <w:next w:val="Textocomentario"/>
    <w:link w:val="AsuntodelcomentarioCar"/>
    <w:uiPriority w:val="99"/>
    <w:semiHidden/>
    <w:unhideWhenUsed/>
    <w:rsid w:val="00D63640"/>
    <w:rPr>
      <w:b/>
      <w:bCs/>
    </w:rPr>
  </w:style>
  <w:style w:type="character" w:customStyle="1" w:styleId="AsuntodelcomentarioCar">
    <w:name w:val="Asunto del comentario Car"/>
    <w:basedOn w:val="TextocomentarioCar"/>
    <w:link w:val="Asuntodelcomentario"/>
    <w:uiPriority w:val="99"/>
    <w:semiHidden/>
    <w:rsid w:val="00D63640"/>
    <w:rPr>
      <w:rFonts w:ascii="Calibri" w:eastAsia="Calibri" w:hAnsi="Calibri" w:cs="Calibri"/>
      <w:b/>
      <w:bCs/>
      <w:sz w:val="20"/>
      <w:szCs w:val="20"/>
    </w:rPr>
  </w:style>
  <w:style w:type="table" w:styleId="Tablaconcuadrcula">
    <w:name w:val="Table Grid"/>
    <w:basedOn w:val="Tablanormal"/>
    <w:uiPriority w:val="59"/>
    <w:rsid w:val="00D6364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36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3640"/>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D636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D63640"/>
    <w:pPr>
      <w:spacing w:after="120"/>
    </w:pPr>
  </w:style>
  <w:style w:type="character" w:customStyle="1" w:styleId="TextoindependienteCar">
    <w:name w:val="Texto independiente Car"/>
    <w:basedOn w:val="Fuentedeprrafopredeter"/>
    <w:link w:val="Textoindependiente"/>
    <w:uiPriority w:val="1"/>
    <w:rsid w:val="00D63640"/>
    <w:rPr>
      <w:rFonts w:ascii="Calibri" w:eastAsia="Calibri" w:hAnsi="Calibri" w:cs="Calibri"/>
    </w:rPr>
  </w:style>
  <w:style w:type="numbering" w:customStyle="1" w:styleId="Sinlista1">
    <w:name w:val="Sin lista1"/>
    <w:next w:val="Sinlista"/>
    <w:uiPriority w:val="99"/>
    <w:semiHidden/>
    <w:unhideWhenUsed/>
    <w:rsid w:val="00D63640"/>
  </w:style>
  <w:style w:type="table" w:customStyle="1" w:styleId="TableNormal3">
    <w:name w:val="Table Normal3"/>
    <w:uiPriority w:val="2"/>
    <w:semiHidden/>
    <w:unhideWhenUsed/>
    <w:qFormat/>
    <w:rsid w:val="00D636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Encabezado">
    <w:name w:val="header"/>
    <w:aliases w:val="h"/>
    <w:basedOn w:val="Normal"/>
    <w:link w:val="EncabezadoCar"/>
    <w:uiPriority w:val="99"/>
    <w:unhideWhenUsed/>
    <w:rsid w:val="00D63640"/>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D63640"/>
    <w:rPr>
      <w:rFonts w:ascii="Calibri" w:eastAsia="Calibri" w:hAnsi="Calibri" w:cs="Calibri"/>
    </w:rPr>
  </w:style>
  <w:style w:type="paragraph" w:styleId="Piedepgina">
    <w:name w:val="footer"/>
    <w:basedOn w:val="Normal"/>
    <w:link w:val="PiedepginaCar"/>
    <w:uiPriority w:val="99"/>
    <w:unhideWhenUsed/>
    <w:rsid w:val="00D63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640"/>
    <w:rPr>
      <w:rFonts w:ascii="Calibri" w:eastAsia="Calibri" w:hAnsi="Calibri" w:cs="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
    <w:link w:val="Prrafodelista"/>
    <w:uiPriority w:val="34"/>
    <w:locked/>
    <w:rsid w:val="00D63640"/>
    <w:rPr>
      <w:rFonts w:ascii="Calibri" w:eastAsia="Calibri" w:hAnsi="Calibri" w:cs="Calibri"/>
    </w:rPr>
  </w:style>
  <w:style w:type="table" w:styleId="Tabladecuadrcula2">
    <w:name w:val="Grid Table 2"/>
    <w:basedOn w:val="Tablanormal"/>
    <w:uiPriority w:val="47"/>
    <w:rsid w:val="00D63640"/>
    <w:pPr>
      <w:spacing w:after="0" w:line="240" w:lineRule="auto"/>
    </w:pPr>
    <w:rPr>
      <w:rFonts w:ascii="Calibri" w:eastAsia="Calibri" w:hAnsi="Calibri" w:cs="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D63640"/>
    <w:pPr>
      <w:spacing w:after="0" w:line="240" w:lineRule="auto"/>
    </w:pPr>
    <w:rPr>
      <w:rFonts w:ascii="Calibri" w:eastAsia="Calibri" w:hAnsi="Calibri"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D63640"/>
    <w:pPr>
      <w:spacing w:after="0" w:line="240" w:lineRule="auto"/>
    </w:pPr>
    <w:rPr>
      <w:rFonts w:ascii="Calibri" w:eastAsia="Calibri" w:hAnsi="Calibri" w:cs="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D63640"/>
    <w:pPr>
      <w:spacing w:after="0" w:line="240" w:lineRule="auto"/>
    </w:pPr>
    <w:rPr>
      <w:rFonts w:ascii="Calibri" w:eastAsia="Calibri" w:hAnsi="Calibri" w:cs="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D63640"/>
    <w:pPr>
      <w:spacing w:after="0" w:line="240" w:lineRule="auto"/>
    </w:pPr>
    <w:rPr>
      <w:rFonts w:ascii="Calibri" w:eastAsia="Calibri" w:hAnsi="Calibri" w:cs="Calibr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D63640"/>
    <w:pPr>
      <w:spacing w:after="200" w:line="276" w:lineRule="auto"/>
    </w:pPr>
    <w:rPr>
      <w:rFonts w:ascii="Calibri" w:eastAsia="Calibri" w:hAnsi="Calibri"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D63640"/>
    <w:pPr>
      <w:spacing w:after="200" w:line="276" w:lineRule="auto"/>
    </w:pPr>
    <w:rPr>
      <w:rFonts w:ascii="Calibri" w:eastAsia="Calibri" w:hAnsi="Calibri"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D63640"/>
    <w:pPr>
      <w:spacing w:after="0" w:line="240" w:lineRule="auto"/>
    </w:pPr>
    <w:rPr>
      <w:rFonts w:ascii="Calibri" w:eastAsia="Calibri" w:hAnsi="Calibri" w:cs="Calibri"/>
    </w:rPr>
  </w:style>
  <w:style w:type="table" w:customStyle="1" w:styleId="TableNormal4">
    <w:name w:val="Table Normal4"/>
    <w:uiPriority w:val="2"/>
    <w:qFormat/>
    <w:rsid w:val="00D63640"/>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normal1">
    <w:name w:val="Plain Table 1"/>
    <w:basedOn w:val="Tablanormal"/>
    <w:uiPriority w:val="41"/>
    <w:rsid w:val="00D63640"/>
    <w:pPr>
      <w:widowControl w:val="0"/>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636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5253</Words>
  <Characters>28893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cp:revision>
  <dcterms:created xsi:type="dcterms:W3CDTF">2023-04-28T21:09:00Z</dcterms:created>
  <dcterms:modified xsi:type="dcterms:W3CDTF">2023-04-28T21:12:00Z</dcterms:modified>
</cp:coreProperties>
</file>