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SIN</w:t>
      </w:r>
      <w:r w:rsidRPr="00A03C7B">
        <w:rPr>
          <w:rFonts w:ascii="Calibri" w:eastAsia="Calibri" w:hAnsi="Calibri" w:cs="Calibri"/>
          <w:b/>
          <w:sz w:val="18"/>
          <w:szCs w:val="18"/>
          <w:lang w:val="es-MX"/>
        </w:rPr>
        <w:t xml:space="preserve"> CONCURRENCIA DEL COMITÉ</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0B050"/>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center"/>
        <w:rPr>
          <w:rFonts w:ascii="Calibri" w:eastAsia="Calibri" w:hAnsi="Calibri" w:cs="Calibri"/>
          <w:b/>
          <w:color w:val="00B050"/>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RELACIÓN DE ANEXOS</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tbl>
      <w:tblPr>
        <w:tblW w:w="10548" w:type="dxa"/>
        <w:tblInd w:w="142" w:type="dxa"/>
        <w:tblLayout w:type="fixed"/>
        <w:tblLook w:val="0000" w:firstRow="0" w:lastRow="0" w:firstColumn="0" w:lastColumn="0" w:noHBand="0" w:noVBand="0"/>
      </w:tblPr>
      <w:tblGrid>
        <w:gridCol w:w="7697"/>
        <w:gridCol w:w="1425"/>
        <w:gridCol w:w="1426"/>
      </w:tblGrid>
      <w:tr w:rsidR="00A03C7B" w:rsidRPr="00A03C7B" w:rsidTr="001579A3">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A03C7B" w:rsidRPr="00A03C7B" w:rsidRDefault="00A03C7B" w:rsidP="00A03C7B">
            <w:pPr>
              <w:spacing w:after="0" w:line="240" w:lineRule="auto"/>
              <w:jc w:val="center"/>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DOCUMENTACIÓN QUE CONTENDRÁ LA OFERTA A PRESENTAR</w:t>
            </w:r>
          </w:p>
          <w:p w:rsidR="00A03C7B" w:rsidRPr="00A03C7B" w:rsidRDefault="00A03C7B" w:rsidP="00A03C7B">
            <w:pPr>
              <w:spacing w:after="0" w:line="240" w:lineRule="auto"/>
              <w:jc w:val="center"/>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A03C7B" w:rsidRPr="00A03C7B" w:rsidRDefault="00A03C7B" w:rsidP="00A03C7B">
            <w:pPr>
              <w:spacing w:after="0" w:line="240" w:lineRule="auto"/>
              <w:jc w:val="center"/>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Punto de referencia</w:t>
            </w:r>
          </w:p>
          <w:p w:rsidR="00A03C7B" w:rsidRPr="00A03C7B" w:rsidRDefault="00A03C7B" w:rsidP="00A03C7B">
            <w:pPr>
              <w:spacing w:after="0" w:line="240" w:lineRule="auto"/>
              <w:jc w:val="center"/>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7</w:t>
            </w:r>
          </w:p>
        </w:tc>
        <w:tc>
          <w:tcPr>
            <w:tcW w:w="1426" w:type="dxa"/>
            <w:tcBorders>
              <w:top w:val="single" w:sz="4" w:space="0" w:color="000000"/>
              <w:left w:val="single" w:sz="4" w:space="0" w:color="000000"/>
              <w:right w:val="single" w:sz="4" w:space="0" w:color="000000"/>
            </w:tcBorders>
            <w:shd w:val="clear" w:color="auto" w:fill="D9D9D9"/>
          </w:tcPr>
          <w:p w:rsidR="00A03C7B" w:rsidRPr="00A03C7B" w:rsidRDefault="00A03C7B" w:rsidP="00A03C7B">
            <w:pPr>
              <w:spacing w:after="0" w:line="240" w:lineRule="auto"/>
              <w:jc w:val="center"/>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Documento que se entrega</w:t>
            </w:r>
          </w:p>
        </w:tc>
      </w:tr>
      <w:tr w:rsidR="00A03C7B" w:rsidRPr="00A03C7B" w:rsidTr="001579A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center"/>
              <w:rPr>
                <w:rFonts w:ascii="Calibri" w:eastAsia="Calibri" w:hAnsi="Calibri" w:cs="Calibri"/>
                <w:color w:val="000000"/>
                <w:sz w:val="18"/>
                <w:szCs w:val="18"/>
                <w:lang w:val="es-MX"/>
              </w:rPr>
            </w:pPr>
          </w:p>
        </w:tc>
      </w:tr>
      <w:tr w:rsidR="00A03C7B" w:rsidRPr="00A03C7B" w:rsidTr="001579A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center"/>
              <w:rPr>
                <w:rFonts w:ascii="Calibri" w:eastAsia="Calibri" w:hAnsi="Calibri" w:cs="Calibri"/>
                <w:color w:val="000000"/>
                <w:sz w:val="18"/>
                <w:szCs w:val="18"/>
                <w:lang w:val="es-MX"/>
              </w:rPr>
            </w:pPr>
          </w:p>
        </w:tc>
      </w:tr>
      <w:tr w:rsidR="00A03C7B" w:rsidRPr="00A03C7B" w:rsidTr="001579A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center"/>
              <w:rPr>
                <w:rFonts w:ascii="Calibri" w:eastAsia="Calibri" w:hAnsi="Calibri" w:cs="Calibri"/>
                <w:color w:val="000000"/>
                <w:sz w:val="18"/>
                <w:szCs w:val="18"/>
                <w:lang w:val="es-MX"/>
              </w:rPr>
            </w:pPr>
          </w:p>
        </w:tc>
      </w:tr>
      <w:tr w:rsidR="00A03C7B" w:rsidRPr="00A03C7B" w:rsidTr="001579A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center"/>
              <w:rPr>
                <w:rFonts w:ascii="Calibri" w:eastAsia="Calibri" w:hAnsi="Calibri" w:cs="Calibri"/>
                <w:color w:val="000000"/>
                <w:sz w:val="18"/>
                <w:szCs w:val="18"/>
                <w:lang w:val="es-MX"/>
              </w:rPr>
            </w:pPr>
          </w:p>
        </w:tc>
      </w:tr>
      <w:tr w:rsidR="00A03C7B" w:rsidRPr="00A03C7B" w:rsidTr="001579A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center"/>
              <w:rPr>
                <w:rFonts w:ascii="Calibri" w:eastAsia="Calibri" w:hAnsi="Calibri" w:cs="Calibri"/>
                <w:color w:val="000000"/>
                <w:sz w:val="18"/>
                <w:szCs w:val="18"/>
                <w:lang w:val="es-MX"/>
              </w:rPr>
            </w:pPr>
          </w:p>
        </w:tc>
      </w:tr>
      <w:tr w:rsidR="00A03C7B" w:rsidRPr="00A03C7B" w:rsidTr="001579A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center"/>
              <w:rPr>
                <w:rFonts w:ascii="Calibri" w:eastAsia="Calibri" w:hAnsi="Calibri" w:cs="Calibri"/>
                <w:color w:val="000000"/>
                <w:sz w:val="18"/>
                <w:szCs w:val="18"/>
                <w:lang w:val="es-MX"/>
              </w:rPr>
            </w:pPr>
          </w:p>
        </w:tc>
      </w:tr>
      <w:tr w:rsidR="00A03C7B" w:rsidRPr="00A03C7B" w:rsidTr="001579A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center"/>
              <w:rPr>
                <w:rFonts w:ascii="Calibri" w:eastAsia="Calibri" w:hAnsi="Calibri" w:cs="Calibri"/>
                <w:color w:val="000000"/>
                <w:sz w:val="18"/>
                <w:szCs w:val="18"/>
                <w:lang w:val="es-MX"/>
              </w:rPr>
            </w:pPr>
          </w:p>
        </w:tc>
      </w:tr>
      <w:tr w:rsidR="00A03C7B" w:rsidRPr="00A03C7B" w:rsidTr="001579A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center"/>
              <w:rPr>
                <w:rFonts w:ascii="Calibri" w:eastAsia="Calibri" w:hAnsi="Calibri" w:cs="Calibri"/>
                <w:color w:val="000000"/>
                <w:sz w:val="18"/>
                <w:szCs w:val="18"/>
                <w:lang w:val="es-MX"/>
              </w:rPr>
            </w:pPr>
          </w:p>
        </w:tc>
      </w:tr>
      <w:tr w:rsidR="00A03C7B" w:rsidRPr="00A03C7B" w:rsidTr="001579A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3C7B" w:rsidRPr="00A03C7B" w:rsidRDefault="00A03C7B" w:rsidP="00A03C7B">
            <w:pPr>
              <w:spacing w:after="0" w:line="240" w:lineRule="auto"/>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center"/>
              <w:rPr>
                <w:rFonts w:ascii="Calibri" w:eastAsia="Calibri" w:hAnsi="Calibri" w:cs="Calibri"/>
                <w:color w:val="000000"/>
                <w:sz w:val="18"/>
                <w:szCs w:val="18"/>
                <w:lang w:val="es-MX"/>
              </w:rPr>
            </w:pPr>
          </w:p>
        </w:tc>
      </w:tr>
      <w:tr w:rsidR="00A03C7B" w:rsidRPr="00A03C7B" w:rsidTr="001579A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center"/>
              <w:rPr>
                <w:rFonts w:ascii="Calibri" w:eastAsia="Calibri" w:hAnsi="Calibri" w:cs="Calibri"/>
                <w:color w:val="000000"/>
                <w:sz w:val="18"/>
                <w:szCs w:val="18"/>
                <w:lang w:val="es-MX"/>
              </w:rPr>
            </w:pPr>
          </w:p>
        </w:tc>
      </w:tr>
      <w:tr w:rsidR="00A03C7B" w:rsidRPr="00A03C7B" w:rsidTr="001579A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center"/>
              <w:rPr>
                <w:rFonts w:ascii="Calibri" w:eastAsia="Calibri" w:hAnsi="Calibri" w:cs="Calibri"/>
                <w:color w:val="000000"/>
                <w:sz w:val="18"/>
                <w:szCs w:val="18"/>
                <w:lang w:val="es-MX"/>
              </w:rPr>
            </w:pPr>
          </w:p>
        </w:tc>
      </w:tr>
    </w:tbl>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keepNext/>
        <w:widowControl w:val="0"/>
        <w:pBdr>
          <w:top w:val="nil"/>
          <w:left w:val="nil"/>
          <w:bottom w:val="nil"/>
          <w:right w:val="nil"/>
          <w:between w:val="nil"/>
        </w:pBdr>
        <w:spacing w:after="0" w:line="240" w:lineRule="auto"/>
        <w:jc w:val="center"/>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lastRenderedPageBreak/>
        <w:t xml:space="preserve">SOLICITUD DE ACLARACIONES </w:t>
      </w:r>
    </w:p>
    <w:p w:rsidR="00A03C7B" w:rsidRPr="00A03C7B" w:rsidRDefault="00A03C7B" w:rsidP="00A03C7B">
      <w:pPr>
        <w:widowControl w:val="0"/>
        <w:spacing w:after="0" w:line="240" w:lineRule="auto"/>
        <w:rPr>
          <w:rFonts w:ascii="Times New Roman" w:eastAsia="Times New Roman" w:hAnsi="Times New Roman" w:cs="Times New Roman"/>
          <w:sz w:val="20"/>
          <w:szCs w:val="20"/>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LPLSCC- 31/2022 </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SIN</w:t>
      </w:r>
      <w:r w:rsidRPr="00A03C7B">
        <w:rPr>
          <w:rFonts w:ascii="Calibri" w:eastAsia="Calibri" w:hAnsi="Calibri" w:cs="Calibri"/>
          <w:b/>
          <w:sz w:val="18"/>
          <w:szCs w:val="18"/>
          <w:lang w:val="es-MX"/>
        </w:rPr>
        <w:t xml:space="preserve"> CONCURRENCIA DEL COMITÉ</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tbl>
      <w:tblPr>
        <w:tblW w:w="10245" w:type="dxa"/>
        <w:jc w:val="center"/>
        <w:tblLayout w:type="fixed"/>
        <w:tblLook w:val="0000" w:firstRow="0" w:lastRow="0" w:firstColumn="0" w:lastColumn="0" w:noHBand="0" w:noVBand="0"/>
      </w:tblPr>
      <w:tblGrid>
        <w:gridCol w:w="270"/>
        <w:gridCol w:w="1455"/>
        <w:gridCol w:w="8520"/>
      </w:tblGrid>
      <w:tr w:rsidR="00A03C7B" w:rsidRPr="00A03C7B" w:rsidTr="001579A3">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A03C7B" w:rsidRPr="00A03C7B" w:rsidRDefault="00A03C7B" w:rsidP="00A03C7B">
            <w:pPr>
              <w:keepNext/>
              <w:widowControl w:val="0"/>
              <w:pBdr>
                <w:top w:val="nil"/>
                <w:left w:val="nil"/>
                <w:bottom w:val="nil"/>
                <w:right w:val="nil"/>
                <w:between w:val="nil"/>
              </w:pBdr>
              <w:spacing w:after="0" w:line="240" w:lineRule="auto"/>
              <w:jc w:val="center"/>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NOTAS  ACLARATORIAS</w:t>
            </w:r>
          </w:p>
        </w:tc>
      </w:tr>
      <w:tr w:rsidR="00A03C7B" w:rsidRPr="00A03C7B" w:rsidTr="001579A3">
        <w:trPr>
          <w:jc w:val="center"/>
        </w:trPr>
        <w:tc>
          <w:tcPr>
            <w:tcW w:w="270" w:type="dxa"/>
            <w:tcBorders>
              <w:lef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1</w:t>
            </w:r>
          </w:p>
        </w:tc>
        <w:tc>
          <w:tcPr>
            <w:tcW w:w="9975" w:type="dxa"/>
            <w:gridSpan w:val="2"/>
            <w:tcBorders>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 xml:space="preserve">La convocatoria no estará a discusión en la junta de aclaraciones, ya que su objetivo es </w:t>
            </w:r>
            <w:r w:rsidRPr="00A03C7B">
              <w:rPr>
                <w:rFonts w:ascii="Calibri" w:eastAsia="Calibri" w:hAnsi="Calibri" w:cs="Calibri"/>
                <w:smallCaps/>
                <w:color w:val="000000"/>
                <w:sz w:val="18"/>
                <w:szCs w:val="18"/>
                <w:u w:val="single"/>
                <w:lang w:val="es-MX"/>
              </w:rPr>
              <w:t>EXCLUSIVAMENTE</w:t>
            </w:r>
            <w:r w:rsidRPr="00A03C7B">
              <w:rPr>
                <w:rFonts w:ascii="Calibri" w:eastAsia="Calibri" w:hAnsi="Calibri" w:cs="Calibri"/>
                <w:color w:val="000000"/>
                <w:sz w:val="18"/>
                <w:szCs w:val="18"/>
                <w:lang w:val="es-MX"/>
              </w:rPr>
              <w:t xml:space="preserve"> la aclaración de las dudas formuladas en este documento.</w:t>
            </w:r>
          </w:p>
        </w:tc>
      </w:tr>
      <w:tr w:rsidR="00A03C7B" w:rsidRPr="00A03C7B" w:rsidTr="001579A3">
        <w:trPr>
          <w:jc w:val="center"/>
        </w:trPr>
        <w:tc>
          <w:tcPr>
            <w:tcW w:w="270" w:type="dxa"/>
            <w:tcBorders>
              <w:lef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2</w:t>
            </w:r>
          </w:p>
        </w:tc>
        <w:tc>
          <w:tcPr>
            <w:tcW w:w="9975" w:type="dxa"/>
            <w:gridSpan w:val="2"/>
            <w:tcBorders>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Solo se considerarán las solicitudes recibidas, conforme a las características del numeral 5.1 de la convocatoria.</w:t>
            </w:r>
          </w:p>
        </w:tc>
      </w:tr>
      <w:tr w:rsidR="00A03C7B" w:rsidRPr="00A03C7B" w:rsidTr="001579A3">
        <w:trPr>
          <w:trHeight w:val="920"/>
          <w:jc w:val="center"/>
        </w:trPr>
        <w:tc>
          <w:tcPr>
            <w:tcW w:w="270" w:type="dxa"/>
            <w:tcBorders>
              <w:left w:val="single" w:sz="4" w:space="0" w:color="000000"/>
              <w:bottom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3</w:t>
            </w:r>
          </w:p>
          <w:p w:rsidR="00A03C7B" w:rsidRPr="00A03C7B" w:rsidRDefault="00A03C7B" w:rsidP="00A03C7B">
            <w:pPr>
              <w:spacing w:after="0" w:line="240" w:lineRule="auto"/>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4</w:t>
            </w:r>
          </w:p>
          <w:p w:rsidR="00A03C7B" w:rsidRPr="00A03C7B" w:rsidRDefault="00A03C7B" w:rsidP="00A03C7B">
            <w:pPr>
              <w:spacing w:after="0" w:line="240" w:lineRule="auto"/>
              <w:rPr>
                <w:rFonts w:ascii="Calibri" w:eastAsia="Calibri" w:hAnsi="Calibri" w:cs="Calibri"/>
                <w:color w:val="000000"/>
                <w:sz w:val="18"/>
                <w:szCs w:val="18"/>
                <w:lang w:val="es-MX"/>
              </w:rPr>
            </w:pPr>
          </w:p>
        </w:tc>
        <w:tc>
          <w:tcPr>
            <w:tcW w:w="9975" w:type="dxa"/>
            <w:gridSpan w:val="2"/>
            <w:tcBorders>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Para facilitar la respuesta de sus preguntas deberá de presentarlas</w:t>
            </w:r>
            <w:r w:rsidRPr="00A03C7B">
              <w:rPr>
                <w:rFonts w:ascii="Calibri" w:eastAsia="Calibri" w:hAnsi="Calibri" w:cs="Calibri"/>
                <w:color w:val="000000"/>
                <w:sz w:val="18"/>
                <w:szCs w:val="18"/>
                <w:u w:val="single"/>
                <w:lang w:val="es-MX"/>
              </w:rPr>
              <w:t xml:space="preserve"> en formato digital en Word</w:t>
            </w:r>
            <w:r w:rsidRPr="00A03C7B">
              <w:rPr>
                <w:rFonts w:ascii="Calibri" w:eastAsia="Calibri" w:hAnsi="Calibri" w:cs="Calibri"/>
                <w:color w:val="000000"/>
                <w:sz w:val="18"/>
                <w:szCs w:val="18"/>
                <w:lang w:val="es-MX"/>
              </w:rPr>
              <w:t>.</w:t>
            </w:r>
          </w:p>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Se deberán enviar las preguntas al correo electrónico adquisiciones@cecytejalisco.edu.mx</w:t>
            </w:r>
          </w:p>
          <w:p w:rsidR="00A03C7B" w:rsidRPr="00A03C7B" w:rsidRDefault="00A03C7B" w:rsidP="00A03C7B">
            <w:pPr>
              <w:spacing w:after="0" w:line="240" w:lineRule="auto"/>
              <w:jc w:val="both"/>
              <w:rPr>
                <w:rFonts w:ascii="Calibri" w:eastAsia="Calibri" w:hAnsi="Calibri" w:cs="Calibri"/>
                <w:b/>
                <w:color w:val="000000"/>
                <w:sz w:val="18"/>
                <w:szCs w:val="18"/>
                <w:lang w:val="es-MX"/>
              </w:rPr>
            </w:pPr>
          </w:p>
          <w:p w:rsidR="00A03C7B" w:rsidRPr="00A03C7B" w:rsidRDefault="00A03C7B" w:rsidP="00A03C7B">
            <w:pPr>
              <w:spacing w:after="0" w:line="240" w:lineRule="auto"/>
              <w:ind w:right="238"/>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Deberá anexarse al presente, escrito en formato libre en el que exprese su interés en participar en la licitación, por sí o en representación de un tercero.</w:t>
            </w:r>
          </w:p>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420"/>
          <w:jc w:val="center"/>
        </w:trPr>
        <w:tc>
          <w:tcPr>
            <w:tcW w:w="1725" w:type="dxa"/>
            <w:gridSpan w:val="2"/>
            <w:vAlign w:val="bottom"/>
          </w:tcPr>
          <w:p w:rsidR="00A03C7B" w:rsidRPr="00A03C7B" w:rsidRDefault="00A03C7B" w:rsidP="00A03C7B">
            <w:pPr>
              <w:spacing w:after="0" w:line="240" w:lineRule="auto"/>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Licitante:</w:t>
            </w:r>
          </w:p>
        </w:tc>
        <w:tc>
          <w:tcPr>
            <w:tcW w:w="8520" w:type="dxa"/>
            <w:tcBorders>
              <w:bottom w:val="single" w:sz="4" w:space="0" w:color="FFFFFF"/>
            </w:tcBorders>
            <w:vAlign w:val="bottom"/>
          </w:tcPr>
          <w:p w:rsidR="00A03C7B" w:rsidRPr="00A03C7B" w:rsidRDefault="00A03C7B" w:rsidP="00A03C7B">
            <w:pPr>
              <w:spacing w:after="0" w:line="240" w:lineRule="auto"/>
              <w:rPr>
                <w:rFonts w:ascii="Calibri" w:eastAsia="Calibri" w:hAnsi="Calibri" w:cs="Calibri"/>
                <w:color w:val="000000"/>
                <w:sz w:val="18"/>
                <w:szCs w:val="18"/>
                <w:lang w:val="es-MX"/>
              </w:rPr>
            </w:pPr>
          </w:p>
        </w:tc>
      </w:tr>
      <w:tr w:rsidR="00A03C7B" w:rsidRPr="00A03C7B" w:rsidTr="001579A3">
        <w:trPr>
          <w:trHeight w:val="280"/>
          <w:jc w:val="center"/>
        </w:trPr>
        <w:tc>
          <w:tcPr>
            <w:tcW w:w="10245" w:type="dxa"/>
            <w:gridSpan w:val="3"/>
            <w:vAlign w:val="bottom"/>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Dirección:</w:t>
            </w:r>
          </w:p>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Teléfono:</w:t>
            </w:r>
          </w:p>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Correo:</w:t>
            </w:r>
          </w:p>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No. De proveedor:</w:t>
            </w:r>
          </w:p>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(Nota: En caso de no contar con él, manifestar bajo protesta de decir verdad que se compromete a inscribirse en el RUPC en caso de resultar adjudicado)</w:t>
            </w:r>
          </w:p>
        </w:tc>
      </w:tr>
      <w:tr w:rsidR="00A03C7B" w:rsidRPr="00A03C7B" w:rsidTr="001579A3">
        <w:trPr>
          <w:trHeight w:val="360"/>
          <w:jc w:val="center"/>
        </w:trPr>
        <w:tc>
          <w:tcPr>
            <w:tcW w:w="10245" w:type="dxa"/>
            <w:gridSpan w:val="3"/>
            <w:tcBorders>
              <w:bottom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 xml:space="preserve"> </w:t>
            </w: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 xml:space="preserve"> </w:t>
            </w: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r w:rsidR="00A03C7B" w:rsidRPr="00A03C7B" w:rsidTr="001579A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 xml:space="preserve"> </w:t>
            </w:r>
          </w:p>
        </w:tc>
      </w:tr>
    </w:tbl>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mallCaps/>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SIN</w:t>
      </w:r>
      <w:r w:rsidRPr="00A03C7B">
        <w:rPr>
          <w:rFonts w:ascii="Calibri" w:eastAsia="Calibri" w:hAnsi="Calibri" w:cs="Calibri"/>
          <w:b/>
          <w:sz w:val="18"/>
          <w:szCs w:val="18"/>
          <w:lang w:val="es-MX"/>
        </w:rPr>
        <w:t xml:space="preserve"> CONCURRENCIA DEL COMITÉ</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24"/>
          <w:szCs w:val="24"/>
          <w:lang w:val="es-MX"/>
        </w:rPr>
      </w:pPr>
      <w:r w:rsidRPr="00A03C7B">
        <w:rPr>
          <w:rFonts w:ascii="Calibri" w:eastAsia="Calibri" w:hAnsi="Calibri" w:cs="Calibri"/>
          <w:b/>
          <w:smallCaps/>
          <w:sz w:val="24"/>
          <w:szCs w:val="24"/>
          <w:lang w:val="es-MX"/>
        </w:rPr>
        <w:t>MANIFIESTO DE PERSONALIDAD</w:t>
      </w: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jc w:val="right"/>
        <w:rPr>
          <w:rFonts w:ascii="Calibri" w:eastAsia="Calibri" w:hAnsi="Calibri" w:cs="Calibri"/>
          <w:sz w:val="18"/>
          <w:szCs w:val="18"/>
          <w:lang w:val="es-MX"/>
        </w:rPr>
      </w:pPr>
      <w:r w:rsidRPr="00A03C7B">
        <w:rPr>
          <w:rFonts w:ascii="Calibri" w:eastAsia="Calibri" w:hAnsi="Calibri" w:cs="Calibri"/>
          <w:sz w:val="18"/>
          <w:szCs w:val="18"/>
          <w:lang w:val="es-MX"/>
        </w:rPr>
        <w:t>Guadalajara Jalisco, a  _xx_ de _xxxxxx_ del 2022.</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Mtro. Martín Alejandro Gómez Guerrero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Director Administrativo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Presente.</w:t>
      </w: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jc w:val="both"/>
        <w:rPr>
          <w:rFonts w:ascii="Calibri" w:eastAsia="Calibri" w:hAnsi="Calibri" w:cs="Calibri"/>
          <w:lang w:val="es-MX"/>
        </w:rPr>
      </w:pPr>
      <w:r w:rsidRPr="00A03C7B">
        <w:rPr>
          <w:rFonts w:ascii="Calibri" w:eastAsia="Calibri" w:hAnsi="Calibri" w:cs="Calibri"/>
          <w:lang w:val="es-MX"/>
        </w:rPr>
        <w:t>Yo, (</w:t>
      </w:r>
      <w:r w:rsidRPr="00A03C7B">
        <w:rPr>
          <w:rFonts w:ascii="Calibri" w:eastAsia="Calibri" w:hAnsi="Calibri" w:cs="Calibri"/>
          <w:i/>
          <w:u w:val="single"/>
          <w:lang w:val="es-MX"/>
        </w:rPr>
        <w:t>nombre</w:t>
      </w:r>
      <w:r w:rsidRPr="00A03C7B">
        <w:rPr>
          <w:rFonts w:ascii="Calibri" w:eastAsia="Calibri" w:hAnsi="Calibri" w:cs="Calibri"/>
          <w:lang w:val="es-MX"/>
        </w:rPr>
        <w:t xml:space="preserve">), manifiesto </w:t>
      </w:r>
      <w:r w:rsidRPr="00A03C7B">
        <w:rPr>
          <w:rFonts w:ascii="Calibri" w:eastAsia="Calibri" w:hAnsi="Calibri" w:cs="Calibri"/>
          <w:b/>
          <w:lang w:val="es-MX"/>
        </w:rPr>
        <w:t>bajo protesta de decir verdad</w:t>
      </w:r>
      <w:r w:rsidRPr="00A03C7B">
        <w:rPr>
          <w:rFonts w:ascii="Calibri" w:eastAsia="Calibri" w:hAnsi="Calibri" w:cs="Calibri"/>
          <w:lang w:val="es-MX"/>
        </w:rPr>
        <w:t>, que cuento con las facultades suficientes para intervenir en el Acto de Presentación y Apertura de Proposiciones y presentar la propuesta en sobre cerrado (</w:t>
      </w:r>
      <w:r w:rsidRPr="00A03C7B">
        <w:rPr>
          <w:rFonts w:ascii="Calibri" w:eastAsia="Calibri" w:hAnsi="Calibri" w:cs="Calibri"/>
          <w:i/>
          <w:u w:val="single"/>
          <w:lang w:val="es-MX"/>
        </w:rPr>
        <w:t>a nombre propio/a nombre de mi representada</w:t>
      </w:r>
      <w:r w:rsidRPr="00A03C7B">
        <w:rPr>
          <w:rFonts w:ascii="Calibri" w:eastAsia="Calibri" w:hAnsi="Calibri" w:cs="Calibri"/>
          <w:lang w:val="es-MX"/>
        </w:rPr>
        <w:t>) en mi carácter de (</w:t>
      </w:r>
      <w:r w:rsidRPr="00A03C7B">
        <w:rPr>
          <w:rFonts w:ascii="Calibri" w:eastAsia="Calibri" w:hAnsi="Calibri" w:cs="Calibri"/>
          <w:i/>
          <w:u w:val="single"/>
          <w:lang w:val="es-MX"/>
        </w:rPr>
        <w:t>persona física/representante legal/apoderado</w:t>
      </w:r>
      <w:r w:rsidRPr="00A03C7B">
        <w:rPr>
          <w:rFonts w:ascii="Calibri" w:eastAsia="Calibri" w:hAnsi="Calibri" w:cs="Calibri"/>
          <w:lang w:val="es-MX"/>
        </w:rPr>
        <w:t>) de la empresa (</w:t>
      </w:r>
      <w:r w:rsidRPr="00A03C7B">
        <w:rPr>
          <w:rFonts w:ascii="Calibri" w:eastAsia="Calibri" w:hAnsi="Calibri" w:cs="Calibri"/>
          <w:i/>
          <w:u w:val="single"/>
          <w:lang w:val="es-MX"/>
        </w:rPr>
        <w:t>nombre de la empresa</w:t>
      </w:r>
      <w:r w:rsidRPr="00A03C7B">
        <w:rPr>
          <w:rFonts w:ascii="Calibri" w:eastAsia="Calibri" w:hAnsi="Calibri" w:cs="Calibri"/>
          <w:lang w:val="es-MX"/>
        </w:rPr>
        <w:t>) asimismo, manifiesto que (</w:t>
      </w:r>
      <w:r w:rsidRPr="00A03C7B">
        <w:rPr>
          <w:rFonts w:ascii="Calibri" w:eastAsia="Calibri" w:hAnsi="Calibri" w:cs="Calibri"/>
          <w:i/>
          <w:u w:val="single"/>
          <w:lang w:val="es-MX"/>
        </w:rPr>
        <w:t>no me encuentro/mi representada no se encuentra</w:t>
      </w:r>
      <w:r w:rsidRPr="00A03C7B">
        <w:rPr>
          <w:rFonts w:ascii="Calibri" w:eastAsia="Calibri" w:hAnsi="Calibri" w:cs="Calibri"/>
          <w:lang w:val="es-MX"/>
        </w:rPr>
        <w:t>) en ninguno de los supuestos establecidos en el artículo 52 de la Ley de Compras Gubernamentales, Enajenaciones y Contratación de Servicios del Estado de Jalisco y sus Municipios.</w:t>
      </w: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jc w:val="both"/>
        <w:rPr>
          <w:rFonts w:ascii="Calibri" w:eastAsia="Calibri" w:hAnsi="Calibri" w:cs="Calibri"/>
          <w:b/>
          <w:i/>
          <w:sz w:val="20"/>
          <w:szCs w:val="20"/>
          <w:lang w:val="es-MX"/>
        </w:rPr>
      </w:pPr>
      <w:r w:rsidRPr="00A03C7B">
        <w:rPr>
          <w:rFonts w:ascii="Calibri" w:eastAsia="Calibri" w:hAnsi="Calibri" w:cs="Calibri"/>
          <w:b/>
          <w:i/>
          <w:sz w:val="20"/>
          <w:szCs w:val="20"/>
          <w:lang w:val="es-MX"/>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jc w:val="both"/>
        <w:rPr>
          <w:rFonts w:ascii="Calibri" w:eastAsia="Calibri" w:hAnsi="Calibri" w:cs="Calibri"/>
          <w:i/>
          <w:sz w:val="20"/>
          <w:szCs w:val="20"/>
          <w:lang w:val="es-MX"/>
        </w:rPr>
      </w:pPr>
      <w:bookmarkStart w:id="0" w:name="_heading=h.2et92p0" w:colFirst="0" w:colLast="0"/>
      <w:bookmarkEnd w:id="0"/>
      <w:r w:rsidRPr="00A03C7B">
        <w:rPr>
          <w:rFonts w:ascii="Calibri" w:eastAsia="Calibri" w:hAnsi="Calibri" w:cs="Calibri"/>
          <w:b/>
          <w:sz w:val="20"/>
          <w:szCs w:val="20"/>
          <w:lang w:val="es-MX"/>
        </w:rPr>
        <w:t xml:space="preserve">Nota: </w:t>
      </w:r>
      <w:r w:rsidRPr="00A03C7B">
        <w:rPr>
          <w:rFonts w:ascii="Calibri" w:eastAsia="Calibri" w:hAnsi="Calibri" w:cs="Calibri"/>
          <w:i/>
          <w:sz w:val="20"/>
          <w:szCs w:val="20"/>
          <w:lang w:val="es-MX"/>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ATENTAMENTE</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________________________________</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Nombre y firma del Participante o Representante Legal</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y (</w:t>
      </w:r>
      <w:r w:rsidRPr="00A03C7B">
        <w:rPr>
          <w:rFonts w:ascii="Calibri" w:eastAsia="Calibri" w:hAnsi="Calibri" w:cs="Calibri"/>
          <w:i/>
          <w:sz w:val="18"/>
          <w:szCs w:val="18"/>
          <w:lang w:val="es-MX"/>
        </w:rPr>
        <w:t>nombre de la empresa</w:t>
      </w:r>
      <w:r w:rsidRPr="00A03C7B">
        <w:rPr>
          <w:rFonts w:ascii="Calibri" w:eastAsia="Calibri" w:hAnsi="Calibri" w:cs="Calibri"/>
          <w:sz w:val="18"/>
          <w:szCs w:val="18"/>
          <w:lang w:val="es-MX"/>
        </w:rPr>
        <w:t>)</w:t>
      </w: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ATENTAMENTE</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___________________________________</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Nombre y firma de quien recibe el poder.</w:t>
      </w: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El presente manifiesto deberá ser engrapado por fuera del sobre de la propuesta presentada.</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lastRenderedPageBreak/>
        <w:t>ANEXO 1</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CARTA DE REQUERIMIENTOS TÉCNICOS</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SIN</w:t>
      </w:r>
      <w:r w:rsidRPr="00A03C7B">
        <w:rPr>
          <w:rFonts w:ascii="Calibri" w:eastAsia="Calibri" w:hAnsi="Calibri" w:cs="Calibri"/>
          <w:b/>
          <w:sz w:val="18"/>
          <w:szCs w:val="18"/>
          <w:lang w:val="es-MX"/>
        </w:rPr>
        <w:t xml:space="preserve"> CONCURRENCIA DEL COMITÉ</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tabs>
          <w:tab w:val="left" w:pos="7778"/>
        </w:tabs>
        <w:spacing w:after="0" w:line="240" w:lineRule="auto"/>
        <w:rPr>
          <w:rFonts w:ascii="Calibri" w:eastAsia="Calibri" w:hAnsi="Calibri" w:cs="Calibri"/>
          <w:b/>
          <w:smallCaps/>
          <w:sz w:val="2"/>
          <w:szCs w:val="2"/>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center"/>
        <w:rPr>
          <w:rFonts w:ascii="Calibri" w:eastAsia="Calibri" w:hAnsi="Calibri" w:cs="Calibri"/>
          <w:b/>
          <w:sz w:val="20"/>
          <w:szCs w:val="20"/>
          <w:lang w:val="es-MX"/>
        </w:rPr>
      </w:pPr>
    </w:p>
    <w:p w:rsidR="00A03C7B" w:rsidRPr="00A03C7B" w:rsidRDefault="00A03C7B" w:rsidP="00A03C7B">
      <w:pPr>
        <w:widowControl w:val="0"/>
        <w:numPr>
          <w:ilvl w:val="0"/>
          <w:numId w:val="27"/>
        </w:numPr>
        <w:pBdr>
          <w:top w:val="nil"/>
          <w:left w:val="nil"/>
          <w:bottom w:val="nil"/>
          <w:right w:val="nil"/>
          <w:between w:val="nil"/>
        </w:pBdr>
        <w:spacing w:after="0" w:line="240" w:lineRule="auto"/>
        <w:ind w:left="567"/>
        <w:rPr>
          <w:rFonts w:ascii="Times New Roman" w:eastAsia="Times New Roman" w:hAnsi="Times New Roman" w:cs="Times New Roman"/>
          <w:sz w:val="20"/>
          <w:szCs w:val="20"/>
          <w:lang w:val="es-MX"/>
        </w:rPr>
      </w:pPr>
      <w:bookmarkStart w:id="1" w:name="_heading=h.4d34og8" w:colFirst="0" w:colLast="0"/>
      <w:bookmarkEnd w:id="1"/>
      <w:r w:rsidRPr="00A03C7B">
        <w:rPr>
          <w:rFonts w:ascii="Times New Roman" w:eastAsia="Times New Roman" w:hAnsi="Times New Roman" w:cs="Times New Roman"/>
          <w:b/>
          <w:sz w:val="20"/>
          <w:szCs w:val="20"/>
          <w:lang w:val="es-MX"/>
        </w:rPr>
        <w:t>OBJETO DE LA CONTRATACIÓN</w:t>
      </w:r>
    </w:p>
    <w:p w:rsidR="00A03C7B" w:rsidRPr="00A03C7B" w:rsidRDefault="00A03C7B" w:rsidP="00A03C7B">
      <w:pPr>
        <w:widowControl w:val="0"/>
        <w:pBdr>
          <w:top w:val="nil"/>
          <w:left w:val="nil"/>
          <w:bottom w:val="nil"/>
          <w:right w:val="nil"/>
          <w:between w:val="nil"/>
        </w:pBdr>
        <w:spacing w:after="0" w:line="240" w:lineRule="auto"/>
        <w:ind w:left="153" w:hanging="720"/>
        <w:rPr>
          <w:rFonts w:ascii="Times New Roman" w:eastAsia="Times New Roman" w:hAnsi="Times New Roman" w:cs="Times New Roman"/>
          <w:sz w:val="12"/>
          <w:szCs w:val="12"/>
          <w:lang w:val="es-MX"/>
        </w:rPr>
      </w:pPr>
    </w:p>
    <w:p w:rsidR="00A03C7B" w:rsidRPr="00A03C7B" w:rsidRDefault="00A03C7B" w:rsidP="00A03C7B">
      <w:pPr>
        <w:widowControl w:val="0"/>
        <w:tabs>
          <w:tab w:val="left" w:pos="10065"/>
        </w:tabs>
        <w:spacing w:after="0" w:line="240" w:lineRule="auto"/>
        <w:ind w:right="142"/>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 xml:space="preserve">El objeto del presente proceso para la contratación del </w:t>
      </w:r>
      <w:r w:rsidRPr="00A03C7B">
        <w:rPr>
          <w:rFonts w:ascii="Times New Roman" w:eastAsia="Times New Roman" w:hAnsi="Times New Roman" w:cs="Times New Roman"/>
          <w:b/>
          <w:sz w:val="20"/>
          <w:szCs w:val="20"/>
          <w:lang w:val="es-ES"/>
        </w:rPr>
        <w:t>“SERVICIO</w:t>
      </w:r>
      <w:r w:rsidRPr="00A03C7B">
        <w:rPr>
          <w:rFonts w:ascii="Times New Roman" w:eastAsia="Times New Roman" w:hAnsi="Times New Roman" w:cs="Times New Roman"/>
          <w:b/>
          <w:smallCaps/>
          <w:sz w:val="20"/>
          <w:szCs w:val="20"/>
          <w:lang w:val="es-ES"/>
        </w:rPr>
        <w:t>”</w:t>
      </w:r>
      <w:r w:rsidRPr="00A03C7B">
        <w:rPr>
          <w:rFonts w:ascii="Times New Roman" w:eastAsia="Times New Roman" w:hAnsi="Times New Roman" w:cs="Times New Roman"/>
          <w:sz w:val="20"/>
          <w:szCs w:val="20"/>
          <w:lang w:val="es-ES"/>
        </w:rPr>
        <w:t xml:space="preserve">, de hospedaje para la delegación deportiva del CECyTE Jalisco que participará en el encuentro deportivo de los CECyTEs </w:t>
      </w:r>
    </w:p>
    <w:p w:rsidR="00A03C7B" w:rsidRPr="00A03C7B" w:rsidRDefault="00A03C7B" w:rsidP="00A03C7B">
      <w:pPr>
        <w:widowControl w:val="0"/>
        <w:pBdr>
          <w:top w:val="nil"/>
          <w:left w:val="nil"/>
          <w:bottom w:val="nil"/>
          <w:right w:val="nil"/>
          <w:between w:val="nil"/>
        </w:pBdr>
        <w:spacing w:after="0" w:line="240" w:lineRule="auto"/>
        <w:rPr>
          <w:rFonts w:ascii="Times New Roman" w:eastAsia="Times New Roman" w:hAnsi="Times New Roman" w:cs="Times New Roman"/>
          <w:sz w:val="6"/>
          <w:szCs w:val="14"/>
          <w:lang w:val="es-ES"/>
        </w:rPr>
      </w:pPr>
    </w:p>
    <w:p w:rsidR="00A03C7B" w:rsidRPr="00A03C7B" w:rsidRDefault="00A03C7B" w:rsidP="00A03C7B">
      <w:pPr>
        <w:widowControl w:val="0"/>
        <w:numPr>
          <w:ilvl w:val="0"/>
          <w:numId w:val="27"/>
        </w:numPr>
        <w:pBdr>
          <w:top w:val="nil"/>
          <w:left w:val="nil"/>
          <w:bottom w:val="nil"/>
          <w:right w:val="nil"/>
          <w:between w:val="nil"/>
        </w:pBdr>
        <w:spacing w:after="0" w:line="240" w:lineRule="auto"/>
        <w:ind w:left="567"/>
        <w:rPr>
          <w:rFonts w:ascii="Times New Roman" w:eastAsia="Times New Roman" w:hAnsi="Times New Roman" w:cs="Times New Roman"/>
          <w:sz w:val="20"/>
          <w:szCs w:val="20"/>
          <w:lang w:val="es-MX"/>
        </w:rPr>
      </w:pPr>
      <w:r w:rsidRPr="00A03C7B">
        <w:rPr>
          <w:rFonts w:ascii="Times New Roman" w:eastAsia="Times New Roman" w:hAnsi="Times New Roman" w:cs="Times New Roman"/>
          <w:b/>
          <w:sz w:val="20"/>
          <w:szCs w:val="20"/>
          <w:lang w:val="es-MX"/>
        </w:rPr>
        <w:t>DESCRIPCIÓN DE LA CONTRATACIÓN</w:t>
      </w:r>
    </w:p>
    <w:p w:rsidR="00A03C7B" w:rsidRPr="00A03C7B" w:rsidRDefault="00A03C7B" w:rsidP="00A03C7B">
      <w:pPr>
        <w:widowControl w:val="0"/>
        <w:pBdr>
          <w:top w:val="nil"/>
          <w:left w:val="nil"/>
          <w:bottom w:val="nil"/>
          <w:right w:val="nil"/>
          <w:between w:val="nil"/>
        </w:pBdr>
        <w:spacing w:after="0" w:line="240" w:lineRule="auto"/>
        <w:rPr>
          <w:rFonts w:ascii="Times New Roman" w:eastAsia="Times New Roman" w:hAnsi="Times New Roman" w:cs="Times New Roman"/>
          <w:sz w:val="2"/>
          <w:szCs w:val="14"/>
          <w:lang w:val="es-MX"/>
        </w:rPr>
      </w:pPr>
    </w:p>
    <w:p w:rsidR="00A03C7B" w:rsidRPr="00A03C7B" w:rsidRDefault="00A03C7B" w:rsidP="00A03C7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presente procedimiento consta de una partida adjudicada a un solo participante, el cual deberá asegurar a El Colegio, la prestación al 100 % de los servicios solicitados.</w:t>
      </w:r>
    </w:p>
    <w:p w:rsidR="00A03C7B" w:rsidRPr="00A03C7B" w:rsidRDefault="00A03C7B" w:rsidP="00A03C7B">
      <w:pPr>
        <w:widowControl w:val="0"/>
        <w:pBdr>
          <w:top w:val="nil"/>
          <w:left w:val="nil"/>
          <w:bottom w:val="nil"/>
          <w:right w:val="nil"/>
          <w:between w:val="nil"/>
        </w:pBdr>
        <w:spacing w:after="0" w:line="240" w:lineRule="auto"/>
        <w:rPr>
          <w:rFonts w:ascii="Times New Roman" w:eastAsia="Times New Roman" w:hAnsi="Times New Roman" w:cs="Times New Roman"/>
          <w:sz w:val="6"/>
          <w:szCs w:val="14"/>
          <w:lang w:val="es-ES"/>
        </w:rPr>
      </w:pPr>
    </w:p>
    <w:p w:rsidR="00A03C7B" w:rsidRPr="00A03C7B" w:rsidRDefault="00A03C7B" w:rsidP="00A03C7B">
      <w:pPr>
        <w:widowControl w:val="0"/>
        <w:pBdr>
          <w:top w:val="nil"/>
          <w:left w:val="nil"/>
          <w:bottom w:val="nil"/>
          <w:right w:val="nil"/>
          <w:between w:val="nil"/>
        </w:pBdr>
        <w:spacing w:after="0" w:line="240" w:lineRule="auto"/>
        <w:ind w:left="360"/>
        <w:rPr>
          <w:rFonts w:ascii="Times New Roman" w:eastAsia="Times New Roman" w:hAnsi="Times New Roman" w:cs="Times New Roman"/>
          <w:b/>
          <w:sz w:val="20"/>
          <w:szCs w:val="20"/>
          <w:lang w:val="es-MX"/>
        </w:rPr>
      </w:pPr>
      <w:r w:rsidRPr="00A03C7B">
        <w:rPr>
          <w:rFonts w:ascii="Times New Roman" w:eastAsia="Times New Roman" w:hAnsi="Times New Roman" w:cs="Times New Roman"/>
          <w:b/>
          <w:sz w:val="20"/>
          <w:szCs w:val="20"/>
          <w:lang w:val="es-MX"/>
        </w:rPr>
        <w:t>CARACTERÍSTICAS DE LOS SERVICIOS</w:t>
      </w:r>
    </w:p>
    <w:p w:rsidR="00A03C7B" w:rsidRPr="00A03C7B" w:rsidRDefault="00A03C7B" w:rsidP="00A03C7B">
      <w:pPr>
        <w:widowControl w:val="0"/>
        <w:pBdr>
          <w:top w:val="nil"/>
          <w:left w:val="nil"/>
          <w:bottom w:val="nil"/>
          <w:right w:val="nil"/>
          <w:between w:val="nil"/>
        </w:pBdr>
        <w:spacing w:after="0" w:line="240" w:lineRule="auto"/>
        <w:ind w:left="360"/>
        <w:rPr>
          <w:rFonts w:ascii="Times New Roman" w:eastAsia="Times New Roman" w:hAnsi="Times New Roman" w:cs="Times New Roman"/>
          <w:b/>
          <w:sz w:val="4"/>
          <w:szCs w:val="16"/>
          <w:lang w:val="es-MX"/>
        </w:rPr>
      </w:pPr>
    </w:p>
    <w:p w:rsidR="00A03C7B" w:rsidRPr="00A03C7B" w:rsidRDefault="00A03C7B" w:rsidP="00A03C7B">
      <w:pPr>
        <w:widowControl w:val="0"/>
        <w:numPr>
          <w:ilvl w:val="0"/>
          <w:numId w:val="29"/>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val="es-ES"/>
        </w:rPr>
      </w:pPr>
      <w:r w:rsidRPr="00A03C7B">
        <w:rPr>
          <w:rFonts w:ascii="Calibri" w:eastAsia="Calibri" w:hAnsi="Calibri" w:cs="Calibri"/>
          <w:b/>
          <w:color w:val="000000"/>
          <w:sz w:val="20"/>
          <w:szCs w:val="20"/>
          <w:lang w:val="es-ES"/>
        </w:rPr>
        <w:t xml:space="preserve">Hospedaje para la participación del CECyTE </w:t>
      </w:r>
      <w:r w:rsidRPr="00A03C7B">
        <w:rPr>
          <w:rFonts w:ascii="Calibri" w:eastAsia="Calibri" w:hAnsi="Calibri" w:cs="Calibri"/>
          <w:b/>
          <w:sz w:val="20"/>
          <w:szCs w:val="20"/>
          <w:lang w:val="es-ES"/>
        </w:rPr>
        <w:t>Jalisco</w:t>
      </w:r>
      <w:r w:rsidRPr="00A03C7B">
        <w:rPr>
          <w:rFonts w:ascii="Calibri" w:eastAsia="Calibri" w:hAnsi="Calibri" w:cs="Calibri"/>
          <w:b/>
          <w:color w:val="000000"/>
          <w:sz w:val="20"/>
          <w:szCs w:val="20"/>
          <w:lang w:val="es-ES"/>
        </w:rPr>
        <w:t xml:space="preserve"> para su participación en el encuentro deportivo de los CECyTEs 2022 con sede en Xalapa Veracruz </w:t>
      </w:r>
    </w:p>
    <w:p w:rsidR="00A03C7B" w:rsidRPr="00A03C7B" w:rsidRDefault="00A03C7B" w:rsidP="00A03C7B">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000000"/>
          <w:sz w:val="2"/>
          <w:szCs w:val="20"/>
          <w:lang w:val="es-ES"/>
        </w:rPr>
      </w:pPr>
    </w:p>
    <w:p w:rsidR="00A03C7B" w:rsidRPr="00A03C7B" w:rsidRDefault="00A03C7B" w:rsidP="00A03C7B">
      <w:pPr>
        <w:widowControl w:val="0"/>
        <w:numPr>
          <w:ilvl w:val="1"/>
          <w:numId w:val="29"/>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Calibri" w:eastAsia="Calibri" w:hAnsi="Calibri" w:cs="Calibri"/>
          <w:color w:val="000000"/>
          <w:sz w:val="20"/>
          <w:szCs w:val="20"/>
          <w:lang w:val="es-ES"/>
        </w:rPr>
        <w:t xml:space="preserve">Encuentro nacional deportivo de los CECyTEs 2022 en Xalapa Veracruz, se llevará </w:t>
      </w:r>
      <w:r w:rsidRPr="00A03C7B">
        <w:rPr>
          <w:rFonts w:ascii="Calibri" w:eastAsia="Calibri" w:hAnsi="Calibri" w:cs="Calibri"/>
          <w:sz w:val="20"/>
          <w:szCs w:val="20"/>
          <w:lang w:val="es-ES"/>
        </w:rPr>
        <w:t>a cabo</w:t>
      </w:r>
      <w:r w:rsidRPr="00A03C7B">
        <w:rPr>
          <w:rFonts w:ascii="Calibri" w:eastAsia="Calibri" w:hAnsi="Calibri" w:cs="Calibri"/>
          <w:color w:val="000000"/>
          <w:sz w:val="20"/>
          <w:szCs w:val="20"/>
          <w:lang w:val="es-ES"/>
        </w:rPr>
        <w:t xml:space="preserve"> del 21 al </w:t>
      </w:r>
      <w:r w:rsidRPr="00A03C7B">
        <w:rPr>
          <w:rFonts w:ascii="Calibri" w:eastAsia="Calibri" w:hAnsi="Calibri" w:cs="Calibri"/>
          <w:sz w:val="20"/>
          <w:szCs w:val="20"/>
          <w:lang w:val="es-ES"/>
        </w:rPr>
        <w:t xml:space="preserve">25 </w:t>
      </w:r>
      <w:r w:rsidRPr="00A03C7B">
        <w:rPr>
          <w:rFonts w:ascii="Calibri" w:eastAsia="Calibri" w:hAnsi="Calibri" w:cs="Calibri"/>
          <w:color w:val="000000"/>
          <w:sz w:val="20"/>
          <w:szCs w:val="20"/>
          <w:lang w:val="es-ES"/>
        </w:rPr>
        <w:t xml:space="preserve">5 de noviembre del </w:t>
      </w:r>
      <w:r w:rsidRPr="00A03C7B">
        <w:rPr>
          <w:rFonts w:ascii="Calibri" w:eastAsia="Calibri" w:hAnsi="Calibri" w:cs="Calibri"/>
          <w:sz w:val="20"/>
          <w:szCs w:val="20"/>
          <w:lang w:val="es-ES"/>
        </w:rPr>
        <w:t>presente</w:t>
      </w:r>
      <w:r w:rsidRPr="00A03C7B">
        <w:rPr>
          <w:rFonts w:ascii="Calibri" w:eastAsia="Calibri" w:hAnsi="Calibri" w:cs="Calibri"/>
          <w:color w:val="000000"/>
          <w:sz w:val="20"/>
          <w:szCs w:val="20"/>
          <w:lang w:val="es-ES"/>
        </w:rPr>
        <w:t xml:space="preserve"> año.   </w:t>
      </w:r>
    </w:p>
    <w:p w:rsidR="00A03C7B" w:rsidRPr="00A03C7B" w:rsidRDefault="00A03C7B" w:rsidP="00A03C7B">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
          <w:szCs w:val="20"/>
          <w:lang w:val="es-ES"/>
        </w:rPr>
      </w:pPr>
    </w:p>
    <w:p w:rsidR="00A03C7B" w:rsidRPr="00A03C7B" w:rsidRDefault="00A03C7B" w:rsidP="00A03C7B">
      <w:pPr>
        <w:widowControl w:val="0"/>
        <w:numPr>
          <w:ilvl w:val="1"/>
          <w:numId w:val="29"/>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Calibri" w:eastAsia="Calibri" w:hAnsi="Calibri" w:cs="Calibri"/>
          <w:color w:val="000000"/>
          <w:sz w:val="20"/>
          <w:szCs w:val="20"/>
          <w:lang w:val="es-ES"/>
        </w:rPr>
        <w:t xml:space="preserve">El servicio para el hospedaje de la delegación que participará en el Encuentro Deportivo Nacional de los CECyTEs 2022, con sede en Xalapa Veracruz, con la participación de más de 90 alumnos, en las diferentes disciplinas, </w:t>
      </w:r>
      <w:r w:rsidRPr="00A03C7B">
        <w:rPr>
          <w:rFonts w:ascii="Calibri" w:eastAsia="Calibri" w:hAnsi="Calibri" w:cs="Calibri"/>
          <w:sz w:val="20"/>
          <w:szCs w:val="20"/>
          <w:lang w:val="es-ES"/>
        </w:rPr>
        <w:t>futbol</w:t>
      </w:r>
      <w:r w:rsidRPr="00A03C7B">
        <w:rPr>
          <w:rFonts w:ascii="Calibri" w:eastAsia="Calibri" w:hAnsi="Calibri" w:cs="Calibri"/>
          <w:color w:val="000000"/>
          <w:sz w:val="20"/>
          <w:szCs w:val="20"/>
          <w:lang w:val="es-ES"/>
        </w:rPr>
        <w:t xml:space="preserve">, voleibol y atletismo, para lo cual solicitamos al que resulte adjudicado lo siguiente:   </w:t>
      </w:r>
    </w:p>
    <w:p w:rsidR="00A03C7B" w:rsidRPr="00A03C7B" w:rsidRDefault="00A03C7B" w:rsidP="00A03C7B">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12"/>
          <w:szCs w:val="12"/>
          <w:highlight w:val="yellow"/>
          <w:lang w:val="es-ES"/>
        </w:rPr>
      </w:pPr>
    </w:p>
    <w:p w:rsidR="00A03C7B" w:rsidRPr="00A03C7B" w:rsidRDefault="00A03C7B" w:rsidP="00A03C7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es-ES"/>
        </w:rPr>
      </w:pPr>
      <w:r w:rsidRPr="00A03C7B">
        <w:rPr>
          <w:rFonts w:ascii="Calibri" w:eastAsia="Calibri" w:hAnsi="Calibri" w:cs="Calibri"/>
          <w:color w:val="000000"/>
          <w:sz w:val="20"/>
          <w:szCs w:val="20"/>
          <w:highlight w:val="white"/>
          <w:lang w:val="es-ES"/>
        </w:rPr>
        <w:t>1</w:t>
      </w:r>
      <w:r w:rsidRPr="00A03C7B">
        <w:rPr>
          <w:rFonts w:ascii="Calibri" w:eastAsia="Calibri" w:hAnsi="Calibri" w:cs="Calibri"/>
          <w:sz w:val="20"/>
          <w:szCs w:val="20"/>
          <w:highlight w:val="white"/>
          <w:lang w:val="es-ES"/>
        </w:rPr>
        <w:t>9</w:t>
      </w:r>
      <w:r w:rsidRPr="00A03C7B">
        <w:rPr>
          <w:rFonts w:ascii="Calibri" w:eastAsia="Calibri" w:hAnsi="Calibri" w:cs="Calibri"/>
          <w:color w:val="000000"/>
          <w:sz w:val="20"/>
          <w:szCs w:val="20"/>
          <w:highlight w:val="white"/>
          <w:lang w:val="es-ES"/>
        </w:rPr>
        <w:t xml:space="preserve"> habitaciones </w:t>
      </w:r>
      <w:r w:rsidRPr="00A03C7B">
        <w:rPr>
          <w:rFonts w:ascii="Calibri" w:eastAsia="Calibri" w:hAnsi="Calibri" w:cs="Calibri"/>
          <w:sz w:val="20"/>
          <w:szCs w:val="20"/>
          <w:highlight w:val="white"/>
          <w:lang w:val="es-ES"/>
        </w:rPr>
        <w:t>cuádruples</w:t>
      </w:r>
      <w:r w:rsidRPr="00A03C7B">
        <w:rPr>
          <w:rFonts w:ascii="Calibri" w:eastAsia="Calibri" w:hAnsi="Calibri" w:cs="Calibri"/>
          <w:color w:val="000000"/>
          <w:sz w:val="20"/>
          <w:szCs w:val="20"/>
          <w:highlight w:val="white"/>
          <w:lang w:val="es-ES"/>
        </w:rPr>
        <w:t xml:space="preserve"> con camas Queen size o matrimonial </w:t>
      </w:r>
    </w:p>
    <w:p w:rsidR="00A03C7B" w:rsidRPr="00A03C7B" w:rsidRDefault="00A03C7B" w:rsidP="00A03C7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es-ES"/>
        </w:rPr>
      </w:pPr>
      <w:r w:rsidRPr="00A03C7B">
        <w:rPr>
          <w:rFonts w:ascii="Calibri" w:eastAsia="Calibri" w:hAnsi="Calibri" w:cs="Calibri"/>
          <w:sz w:val="20"/>
          <w:szCs w:val="20"/>
          <w:highlight w:val="white"/>
          <w:lang w:val="es-ES"/>
        </w:rPr>
        <w:t>4</w:t>
      </w:r>
      <w:r w:rsidRPr="00A03C7B">
        <w:rPr>
          <w:rFonts w:ascii="Calibri" w:eastAsia="Calibri" w:hAnsi="Calibri" w:cs="Calibri"/>
          <w:color w:val="000000"/>
          <w:sz w:val="20"/>
          <w:szCs w:val="20"/>
          <w:highlight w:val="white"/>
          <w:lang w:val="es-ES"/>
        </w:rPr>
        <w:t xml:space="preserve"> habitaciones triples con camas </w:t>
      </w:r>
      <w:r w:rsidRPr="00A03C7B">
        <w:rPr>
          <w:rFonts w:ascii="Calibri" w:eastAsia="Calibri" w:hAnsi="Calibri" w:cs="Calibri"/>
          <w:sz w:val="20"/>
          <w:szCs w:val="20"/>
          <w:highlight w:val="white"/>
          <w:lang w:val="es-ES"/>
        </w:rPr>
        <w:t>Queen size</w:t>
      </w:r>
      <w:r w:rsidRPr="00A03C7B">
        <w:rPr>
          <w:rFonts w:ascii="Calibri" w:eastAsia="Calibri" w:hAnsi="Calibri" w:cs="Calibri"/>
          <w:color w:val="000000"/>
          <w:sz w:val="20"/>
          <w:szCs w:val="20"/>
          <w:highlight w:val="white"/>
          <w:lang w:val="es-ES"/>
        </w:rPr>
        <w:t xml:space="preserve"> o matrimonial </w:t>
      </w:r>
    </w:p>
    <w:p w:rsidR="00A03C7B" w:rsidRPr="00A03C7B" w:rsidRDefault="00A03C7B" w:rsidP="00A03C7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es-ES"/>
        </w:rPr>
      </w:pPr>
      <w:r w:rsidRPr="00A03C7B">
        <w:rPr>
          <w:rFonts w:ascii="Calibri" w:eastAsia="Calibri" w:hAnsi="Calibri" w:cs="Calibri"/>
          <w:sz w:val="20"/>
          <w:szCs w:val="20"/>
          <w:highlight w:val="white"/>
          <w:lang w:val="es-ES"/>
        </w:rPr>
        <w:t>7</w:t>
      </w:r>
      <w:r w:rsidRPr="00A03C7B">
        <w:rPr>
          <w:rFonts w:ascii="Calibri" w:eastAsia="Calibri" w:hAnsi="Calibri" w:cs="Calibri"/>
          <w:color w:val="000000"/>
          <w:sz w:val="20"/>
          <w:szCs w:val="20"/>
          <w:highlight w:val="white"/>
          <w:lang w:val="es-ES"/>
        </w:rPr>
        <w:t xml:space="preserve"> habitaciones dobles con camas Queen size o matrimonial </w:t>
      </w:r>
    </w:p>
    <w:p w:rsidR="00A03C7B" w:rsidRPr="00A03C7B" w:rsidRDefault="00A03C7B" w:rsidP="00A03C7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es-MX"/>
        </w:rPr>
      </w:pPr>
      <w:r w:rsidRPr="00A03C7B">
        <w:rPr>
          <w:rFonts w:ascii="Calibri" w:eastAsia="Calibri" w:hAnsi="Calibri" w:cs="Calibri"/>
          <w:sz w:val="20"/>
          <w:szCs w:val="20"/>
          <w:highlight w:val="white"/>
          <w:lang w:val="es-MX"/>
        </w:rPr>
        <w:t>1</w:t>
      </w:r>
      <w:r w:rsidRPr="00A03C7B">
        <w:rPr>
          <w:rFonts w:ascii="Calibri" w:eastAsia="Calibri" w:hAnsi="Calibri" w:cs="Calibri"/>
          <w:color w:val="000000"/>
          <w:sz w:val="20"/>
          <w:szCs w:val="20"/>
          <w:highlight w:val="white"/>
          <w:lang w:val="es-MX"/>
        </w:rPr>
        <w:t xml:space="preserve"> habitaciones sencillas cama matrimonial </w:t>
      </w:r>
    </w:p>
    <w:p w:rsidR="00A03C7B" w:rsidRPr="00A03C7B" w:rsidRDefault="00A03C7B" w:rsidP="00A03C7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es-ES"/>
        </w:rPr>
      </w:pPr>
      <w:r w:rsidRPr="00A03C7B">
        <w:rPr>
          <w:rFonts w:ascii="Calibri" w:eastAsia="Calibri" w:hAnsi="Calibri" w:cs="Calibri"/>
          <w:color w:val="000000"/>
          <w:sz w:val="20"/>
          <w:szCs w:val="20"/>
          <w:highlight w:val="white"/>
          <w:lang w:val="es-ES"/>
        </w:rPr>
        <w:t xml:space="preserve">Todas las habitaciones deben de contar con los servicios básicos, agua, tv, baños, plancha y aire acondicionado o calentador.  </w:t>
      </w:r>
    </w:p>
    <w:p w:rsidR="00A03C7B" w:rsidRPr="00A03C7B" w:rsidRDefault="00A03C7B" w:rsidP="00A03C7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es-ES"/>
        </w:rPr>
      </w:pPr>
      <w:r w:rsidRPr="00A03C7B">
        <w:rPr>
          <w:rFonts w:ascii="Calibri" w:eastAsia="Calibri" w:hAnsi="Calibri" w:cs="Calibri"/>
          <w:color w:val="000000"/>
          <w:sz w:val="20"/>
          <w:szCs w:val="20"/>
          <w:highlight w:val="white"/>
          <w:lang w:val="es-ES"/>
        </w:rPr>
        <w:t xml:space="preserve">Salón para reunión de asesores </w:t>
      </w:r>
      <w:r w:rsidRPr="00A03C7B">
        <w:rPr>
          <w:rFonts w:ascii="Calibri" w:eastAsia="Calibri" w:hAnsi="Calibri" w:cs="Calibri"/>
          <w:sz w:val="20"/>
          <w:szCs w:val="20"/>
          <w:highlight w:val="white"/>
          <w:lang w:val="es-ES"/>
        </w:rPr>
        <w:t>diarios</w:t>
      </w:r>
      <w:r w:rsidRPr="00A03C7B">
        <w:rPr>
          <w:rFonts w:ascii="Calibri" w:eastAsia="Calibri" w:hAnsi="Calibri" w:cs="Calibri"/>
          <w:color w:val="000000"/>
          <w:sz w:val="20"/>
          <w:szCs w:val="20"/>
          <w:highlight w:val="white"/>
          <w:lang w:val="es-ES"/>
        </w:rPr>
        <w:t>.</w:t>
      </w:r>
    </w:p>
    <w:p w:rsidR="00A03C7B" w:rsidRPr="00A03C7B" w:rsidRDefault="00A03C7B" w:rsidP="00A03C7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es-MX"/>
        </w:rPr>
      </w:pPr>
      <w:r w:rsidRPr="00A03C7B">
        <w:rPr>
          <w:rFonts w:ascii="Calibri" w:eastAsia="Calibri" w:hAnsi="Calibri" w:cs="Calibri"/>
          <w:color w:val="000000"/>
          <w:sz w:val="20"/>
          <w:szCs w:val="20"/>
          <w:highlight w:val="white"/>
          <w:lang w:val="es-MX"/>
        </w:rPr>
        <w:t xml:space="preserve">Desayuno </w:t>
      </w:r>
      <w:r w:rsidRPr="00A03C7B">
        <w:rPr>
          <w:rFonts w:ascii="Calibri" w:eastAsia="Calibri" w:hAnsi="Calibri" w:cs="Calibri"/>
          <w:sz w:val="20"/>
          <w:szCs w:val="20"/>
          <w:highlight w:val="white"/>
          <w:lang w:val="es-MX"/>
        </w:rPr>
        <w:t>buffet</w:t>
      </w:r>
      <w:r w:rsidRPr="00A03C7B">
        <w:rPr>
          <w:rFonts w:ascii="Calibri" w:eastAsia="Calibri" w:hAnsi="Calibri" w:cs="Calibri"/>
          <w:color w:val="000000"/>
          <w:sz w:val="20"/>
          <w:szCs w:val="20"/>
          <w:highlight w:val="white"/>
          <w:lang w:val="es-MX"/>
        </w:rPr>
        <w:t xml:space="preserve"> incluido </w:t>
      </w:r>
    </w:p>
    <w:p w:rsidR="00A03C7B" w:rsidRPr="00A03C7B" w:rsidRDefault="00A03C7B" w:rsidP="00A03C7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es-ES"/>
        </w:rPr>
      </w:pPr>
      <w:r w:rsidRPr="00A03C7B">
        <w:rPr>
          <w:rFonts w:ascii="Calibri" w:eastAsia="Calibri" w:hAnsi="Calibri" w:cs="Calibri"/>
          <w:color w:val="000000"/>
          <w:sz w:val="20"/>
          <w:szCs w:val="20"/>
          <w:highlight w:val="white"/>
          <w:lang w:val="es-ES"/>
        </w:rPr>
        <w:t>Entrada el día 20 de noviembre y salida el 25 de noviembre.</w:t>
      </w:r>
    </w:p>
    <w:p w:rsidR="00A03C7B" w:rsidRPr="00A03C7B" w:rsidRDefault="00A03C7B" w:rsidP="00A03C7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es-ES"/>
        </w:rPr>
      </w:pPr>
      <w:r w:rsidRPr="00A03C7B">
        <w:rPr>
          <w:rFonts w:ascii="Calibri" w:eastAsia="Calibri" w:hAnsi="Calibri" w:cs="Calibri"/>
          <w:color w:val="000000"/>
          <w:sz w:val="20"/>
          <w:szCs w:val="20"/>
          <w:highlight w:val="white"/>
          <w:lang w:val="es-ES"/>
        </w:rPr>
        <w:t>Enlace del hotel adjudicado con los responsables de la delegación.</w:t>
      </w:r>
    </w:p>
    <w:p w:rsidR="00A03C7B" w:rsidRPr="00A03C7B" w:rsidRDefault="00A03C7B" w:rsidP="00A03C7B">
      <w:pPr>
        <w:widowControl w:val="0"/>
        <w:numPr>
          <w:ilvl w:val="0"/>
          <w:numId w:val="27"/>
        </w:numPr>
        <w:pBdr>
          <w:top w:val="nil"/>
          <w:left w:val="nil"/>
          <w:bottom w:val="nil"/>
          <w:right w:val="nil"/>
          <w:between w:val="nil"/>
        </w:pBdr>
        <w:spacing w:after="0" w:line="180" w:lineRule="auto"/>
        <w:rPr>
          <w:rFonts w:ascii="Times New Roman" w:eastAsia="Times New Roman" w:hAnsi="Times New Roman" w:cs="Times New Roman"/>
          <w:color w:val="000000"/>
          <w:sz w:val="20"/>
          <w:szCs w:val="20"/>
          <w:lang w:val="es-ES"/>
        </w:rPr>
      </w:pPr>
      <w:r w:rsidRPr="00A03C7B">
        <w:rPr>
          <w:rFonts w:ascii="Times New Roman" w:eastAsia="Times New Roman" w:hAnsi="Times New Roman" w:cs="Times New Roman"/>
          <w:b/>
          <w:color w:val="000000"/>
          <w:sz w:val="20"/>
          <w:szCs w:val="20"/>
          <w:highlight w:val="white"/>
          <w:lang w:val="es-ES"/>
        </w:rPr>
        <w:t>PERFIL DEL PRESTADOR DEL SERVIC</w:t>
      </w:r>
      <w:r w:rsidRPr="00A03C7B">
        <w:rPr>
          <w:rFonts w:ascii="Times New Roman" w:eastAsia="Times New Roman" w:hAnsi="Times New Roman" w:cs="Times New Roman"/>
          <w:b/>
          <w:color w:val="000000"/>
          <w:sz w:val="20"/>
          <w:szCs w:val="20"/>
          <w:lang w:val="es-ES"/>
        </w:rPr>
        <w:t>IO</w:t>
      </w:r>
    </w:p>
    <w:p w:rsidR="00A03C7B" w:rsidRPr="00A03C7B" w:rsidRDefault="00A03C7B" w:rsidP="00A03C7B">
      <w:pPr>
        <w:widowControl w:val="0"/>
        <w:pBdr>
          <w:top w:val="nil"/>
          <w:left w:val="nil"/>
          <w:bottom w:val="nil"/>
          <w:right w:val="nil"/>
          <w:between w:val="nil"/>
        </w:pBdr>
        <w:spacing w:after="0" w:line="180" w:lineRule="auto"/>
        <w:ind w:left="502"/>
        <w:rPr>
          <w:rFonts w:ascii="Times New Roman" w:eastAsia="Times New Roman" w:hAnsi="Times New Roman" w:cs="Times New Roman"/>
          <w:b/>
          <w:color w:val="000000"/>
          <w:sz w:val="4"/>
          <w:szCs w:val="20"/>
          <w:lang w:val="es-ES"/>
        </w:rPr>
      </w:pPr>
    </w:p>
    <w:p w:rsidR="00A03C7B" w:rsidRPr="00A03C7B" w:rsidRDefault="00A03C7B" w:rsidP="00A03C7B">
      <w:pPr>
        <w:widowControl w:val="0"/>
        <w:shd w:val="clear" w:color="auto" w:fill="FFFFFF"/>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Prestador del Servicio deberá cubrir las siguientes características:</w:t>
      </w:r>
    </w:p>
    <w:p w:rsidR="00A03C7B" w:rsidRPr="00A03C7B" w:rsidRDefault="00A03C7B" w:rsidP="00A03C7B">
      <w:pPr>
        <w:widowControl w:val="0"/>
        <w:shd w:val="clear" w:color="auto" w:fill="FFFFFF"/>
        <w:spacing w:after="0" w:line="240" w:lineRule="auto"/>
        <w:rPr>
          <w:rFonts w:ascii="Times New Roman" w:eastAsia="Times New Roman" w:hAnsi="Times New Roman" w:cs="Times New Roman"/>
          <w:sz w:val="4"/>
          <w:szCs w:val="20"/>
          <w:lang w:val="es-ES"/>
        </w:rPr>
      </w:pPr>
    </w:p>
    <w:p w:rsidR="00A03C7B" w:rsidRPr="00A03C7B" w:rsidRDefault="00A03C7B" w:rsidP="00A03C7B">
      <w:pPr>
        <w:widowControl w:val="0"/>
        <w:numPr>
          <w:ilvl w:val="0"/>
          <w:numId w:val="3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0"/>
          <w:szCs w:val="20"/>
          <w:lang w:val="es-ES"/>
        </w:rPr>
      </w:pPr>
      <w:r w:rsidRPr="00A03C7B">
        <w:rPr>
          <w:rFonts w:ascii="Calibri" w:eastAsia="Calibri" w:hAnsi="Calibri" w:cs="Calibri"/>
          <w:color w:val="000000"/>
          <w:sz w:val="20"/>
          <w:szCs w:val="20"/>
          <w:lang w:val="es-ES"/>
        </w:rPr>
        <w:t xml:space="preserve">Conocer y demostrar experiencia en hospedaje y hotelería. </w:t>
      </w:r>
    </w:p>
    <w:p w:rsidR="00A03C7B" w:rsidRPr="00A03C7B" w:rsidRDefault="00A03C7B" w:rsidP="00A03C7B">
      <w:pPr>
        <w:widowControl w:val="0"/>
        <w:numPr>
          <w:ilvl w:val="0"/>
          <w:numId w:val="3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0"/>
          <w:szCs w:val="20"/>
          <w:lang w:val="es-MX"/>
        </w:rPr>
      </w:pPr>
      <w:r w:rsidRPr="00A03C7B">
        <w:rPr>
          <w:rFonts w:ascii="Calibri" w:eastAsia="Calibri" w:hAnsi="Calibri" w:cs="Calibri"/>
          <w:color w:val="000000"/>
          <w:sz w:val="20"/>
          <w:szCs w:val="20"/>
          <w:lang w:val="es-MX"/>
        </w:rPr>
        <w:t xml:space="preserve">Servicio 3 o 4 estrellas.  </w:t>
      </w:r>
    </w:p>
    <w:p w:rsidR="00A03C7B" w:rsidRPr="00A03C7B" w:rsidRDefault="00A03C7B" w:rsidP="00A03C7B">
      <w:pPr>
        <w:widowControl w:val="0"/>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0000"/>
          <w:sz w:val="10"/>
          <w:szCs w:val="20"/>
          <w:lang w:val="es-MX"/>
        </w:rPr>
      </w:pPr>
    </w:p>
    <w:p w:rsidR="00A03C7B" w:rsidRPr="00A03C7B" w:rsidRDefault="00A03C7B" w:rsidP="00A03C7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val="es-MX"/>
        </w:rPr>
      </w:pPr>
      <w:r w:rsidRPr="00A03C7B">
        <w:rPr>
          <w:rFonts w:ascii="Times New Roman" w:eastAsia="Times New Roman" w:hAnsi="Times New Roman" w:cs="Times New Roman"/>
          <w:b/>
          <w:sz w:val="20"/>
          <w:szCs w:val="20"/>
          <w:lang w:val="es-MX"/>
        </w:rPr>
        <w:t>NORMAS</w:t>
      </w:r>
    </w:p>
    <w:p w:rsidR="00A03C7B" w:rsidRPr="00A03C7B" w:rsidRDefault="00A03C7B" w:rsidP="00A03C7B">
      <w:pPr>
        <w:widowControl w:val="0"/>
        <w:spacing w:after="0" w:line="240" w:lineRule="auto"/>
        <w:rPr>
          <w:rFonts w:ascii="Times New Roman" w:eastAsia="Times New Roman" w:hAnsi="Times New Roman" w:cs="Times New Roman"/>
          <w:sz w:val="2"/>
          <w:szCs w:val="10"/>
          <w:lang w:val="es-MX"/>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Prestador del Servicio se compromete al cumplimiento de aquellas Normas Oficiales Mexicanas, normas internacionales o normas de referencia o especificaciones conforme la Ley, que directa o indirectamente se relacionen con los servicios objeto del presente Anexo Técnico.</w:t>
      </w:r>
    </w:p>
    <w:p w:rsidR="00A03C7B" w:rsidRPr="00A03C7B" w:rsidRDefault="00A03C7B" w:rsidP="00A03C7B">
      <w:pPr>
        <w:widowControl w:val="0"/>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0000"/>
          <w:sz w:val="2"/>
          <w:szCs w:val="2"/>
          <w:lang w:val="es-ES"/>
        </w:rPr>
      </w:pPr>
    </w:p>
    <w:p w:rsidR="00A03C7B" w:rsidRPr="00A03C7B" w:rsidRDefault="00A03C7B" w:rsidP="00A03C7B">
      <w:pPr>
        <w:widowControl w:val="0"/>
        <w:pBdr>
          <w:top w:val="nil"/>
          <w:left w:val="nil"/>
          <w:bottom w:val="nil"/>
          <w:right w:val="nil"/>
          <w:between w:val="nil"/>
        </w:pBdr>
        <w:shd w:val="clear" w:color="auto" w:fill="FFFFFF"/>
        <w:spacing w:after="0" w:line="240" w:lineRule="auto"/>
        <w:ind w:left="720" w:hanging="720"/>
        <w:rPr>
          <w:rFonts w:ascii="Times New Roman" w:eastAsia="Times New Roman" w:hAnsi="Times New Roman" w:cs="Times New Roman"/>
          <w:sz w:val="8"/>
          <w:szCs w:val="20"/>
          <w:lang w:val="es-ES"/>
        </w:rPr>
      </w:pPr>
    </w:p>
    <w:p w:rsidR="00A03C7B" w:rsidRPr="00A03C7B" w:rsidRDefault="00A03C7B" w:rsidP="00A03C7B">
      <w:pPr>
        <w:widowControl w:val="0"/>
        <w:numPr>
          <w:ilvl w:val="0"/>
          <w:numId w:val="27"/>
        </w:numPr>
        <w:pBdr>
          <w:top w:val="nil"/>
          <w:left w:val="nil"/>
          <w:bottom w:val="nil"/>
          <w:right w:val="nil"/>
          <w:between w:val="nil"/>
        </w:pBdr>
        <w:spacing w:after="0" w:line="180" w:lineRule="auto"/>
        <w:rPr>
          <w:rFonts w:ascii="Times New Roman" w:eastAsia="Times New Roman" w:hAnsi="Times New Roman" w:cs="Times New Roman"/>
          <w:color w:val="000000"/>
          <w:sz w:val="20"/>
          <w:szCs w:val="20"/>
          <w:lang w:val="es-ES"/>
        </w:rPr>
      </w:pPr>
      <w:r w:rsidRPr="00A03C7B">
        <w:rPr>
          <w:rFonts w:ascii="Times New Roman" w:eastAsia="Times New Roman" w:hAnsi="Times New Roman" w:cs="Times New Roman"/>
          <w:b/>
          <w:color w:val="000000"/>
          <w:sz w:val="20"/>
          <w:szCs w:val="20"/>
          <w:lang w:val="es-ES"/>
        </w:rPr>
        <w:t>REQUISITOS QUE EL PRESTADOR DEL SERVICIO DEBE CUMPLIR</w:t>
      </w:r>
    </w:p>
    <w:p w:rsidR="00A03C7B" w:rsidRPr="00A03C7B" w:rsidRDefault="00A03C7B" w:rsidP="00A03C7B">
      <w:pPr>
        <w:widowControl w:val="0"/>
        <w:spacing w:after="0" w:line="240" w:lineRule="auto"/>
        <w:ind w:left="720"/>
        <w:rPr>
          <w:rFonts w:ascii="Times New Roman" w:eastAsia="Times New Roman" w:hAnsi="Times New Roman" w:cs="Times New Roman"/>
          <w:sz w:val="10"/>
          <w:szCs w:val="20"/>
          <w:lang w:val="es-ES"/>
        </w:rPr>
      </w:pPr>
    </w:p>
    <w:p w:rsidR="00A03C7B" w:rsidRPr="00A03C7B" w:rsidRDefault="00A03C7B" w:rsidP="00A03C7B">
      <w:pPr>
        <w:widowControl w:val="0"/>
        <w:numPr>
          <w:ilvl w:val="0"/>
          <w:numId w:val="28"/>
        </w:numPr>
        <w:pBdr>
          <w:top w:val="nil"/>
          <w:left w:val="nil"/>
          <w:bottom w:val="nil"/>
          <w:right w:val="nil"/>
          <w:between w:val="nil"/>
        </w:pBdr>
        <w:spacing w:after="0" w:line="240" w:lineRule="auto"/>
        <w:ind w:left="567"/>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Escrito en papel preferentemente membretado con firma autógrafa del personal que brindará los servicios o quien esté autorizado para ello, en el cual manifiesten que cuentan con la disponibilidad para trasladarse a las localidades en las que se prestarán los servicios.</w:t>
      </w:r>
    </w:p>
    <w:p w:rsidR="00A03C7B" w:rsidRPr="00A03C7B" w:rsidRDefault="00A03C7B" w:rsidP="00A03C7B">
      <w:pPr>
        <w:widowControl w:val="0"/>
        <w:pBdr>
          <w:top w:val="nil"/>
          <w:left w:val="nil"/>
          <w:bottom w:val="nil"/>
          <w:right w:val="nil"/>
          <w:between w:val="nil"/>
        </w:pBdr>
        <w:spacing w:after="0" w:line="240" w:lineRule="auto"/>
        <w:ind w:left="567"/>
        <w:rPr>
          <w:rFonts w:ascii="Times New Roman" w:eastAsia="Times New Roman" w:hAnsi="Times New Roman" w:cs="Times New Roman"/>
          <w:sz w:val="10"/>
          <w:szCs w:val="20"/>
          <w:lang w:val="es-ES"/>
        </w:rPr>
      </w:pPr>
    </w:p>
    <w:p w:rsidR="00A03C7B" w:rsidRPr="00A03C7B" w:rsidRDefault="00A03C7B" w:rsidP="00A03C7B">
      <w:pPr>
        <w:widowControl w:val="0"/>
        <w:numPr>
          <w:ilvl w:val="0"/>
          <w:numId w:val="28"/>
        </w:numPr>
        <w:pBdr>
          <w:top w:val="nil"/>
          <w:left w:val="nil"/>
          <w:bottom w:val="nil"/>
          <w:right w:val="nil"/>
          <w:between w:val="nil"/>
        </w:pBdr>
        <w:spacing w:after="0" w:line="240" w:lineRule="auto"/>
        <w:ind w:left="567"/>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 xml:space="preserve">Escrito en papel preferentemente membretado con firma autógrafa del representante legal del Prestador del Servicio en el cual manifieste el cumplimiento de aquellas Normas Oficiales Mexicanas, Normas Internacionales o Normas de </w:t>
      </w:r>
      <w:r w:rsidRPr="00A03C7B">
        <w:rPr>
          <w:rFonts w:ascii="Times New Roman" w:eastAsia="Times New Roman" w:hAnsi="Times New Roman" w:cs="Times New Roman"/>
          <w:sz w:val="20"/>
          <w:szCs w:val="20"/>
          <w:lang w:val="es-ES"/>
        </w:rPr>
        <w:lastRenderedPageBreak/>
        <w:t>Referencia o Especificaciones, conforme a la Ley, que directa o indirectamente se relacionen con los servicios objeto del presente Anexo Técnico.</w:t>
      </w:r>
    </w:p>
    <w:p w:rsidR="00A03C7B" w:rsidRPr="00A03C7B" w:rsidRDefault="00A03C7B" w:rsidP="00A03C7B">
      <w:pPr>
        <w:widowControl w:val="0"/>
        <w:pBdr>
          <w:top w:val="nil"/>
          <w:left w:val="nil"/>
          <w:bottom w:val="nil"/>
          <w:right w:val="nil"/>
          <w:between w:val="nil"/>
        </w:pBdr>
        <w:spacing w:after="0" w:line="240" w:lineRule="auto"/>
        <w:ind w:left="720" w:hanging="720"/>
        <w:rPr>
          <w:rFonts w:ascii="Times New Roman" w:eastAsia="Times New Roman" w:hAnsi="Times New Roman" w:cs="Times New Roman"/>
          <w:sz w:val="6"/>
          <w:szCs w:val="20"/>
          <w:lang w:val="es-ES"/>
        </w:rPr>
      </w:pPr>
    </w:p>
    <w:p w:rsidR="00A03C7B" w:rsidRPr="00A03C7B" w:rsidRDefault="00A03C7B" w:rsidP="00A03C7B">
      <w:pPr>
        <w:widowControl w:val="0"/>
        <w:numPr>
          <w:ilvl w:val="0"/>
          <w:numId w:val="28"/>
        </w:numPr>
        <w:pBdr>
          <w:top w:val="nil"/>
          <w:left w:val="nil"/>
          <w:bottom w:val="nil"/>
          <w:right w:val="nil"/>
          <w:between w:val="nil"/>
        </w:pBdr>
        <w:spacing w:after="0" w:line="240" w:lineRule="auto"/>
        <w:ind w:left="567"/>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Escrito en papel preferentemente membretado con nombre y firma del representante, apoderado legal o la persona facultada para ello, bajo protesta de decir verdad donde se manifieste, en su caso la clasificación que guarda la empresa, si es micro, pequeña o mediana, conforme al acuerdo por el que se establece la estratificación de este tipo de empresas publicado en el Diario Oficial de la Federación el 30 de junio de 2009, para dar cumplimiento al artículo 34 del Reglamento de la Ley de Adquisiciones, Arrendamientos y Servicios del Sector Público (RLAASSP), y artículo 3, fracción III de la Ley para el Desarrollo de la Competitividad de la Micro, Pequeña y Mediana Empresa.</w:t>
      </w:r>
    </w:p>
    <w:p w:rsidR="00A03C7B" w:rsidRPr="00A03C7B" w:rsidRDefault="00A03C7B" w:rsidP="00A03C7B">
      <w:pPr>
        <w:widowControl w:val="0"/>
        <w:spacing w:after="0" w:line="240" w:lineRule="auto"/>
        <w:rPr>
          <w:rFonts w:ascii="Times New Roman" w:eastAsia="Times New Roman" w:hAnsi="Times New Roman" w:cs="Times New Roman"/>
          <w:sz w:val="8"/>
          <w:szCs w:val="20"/>
          <w:lang w:val="es-ES"/>
        </w:rPr>
      </w:pPr>
    </w:p>
    <w:p w:rsidR="00A03C7B" w:rsidRPr="00A03C7B" w:rsidRDefault="00A03C7B" w:rsidP="00A03C7B">
      <w:pPr>
        <w:widowControl w:val="0"/>
        <w:numPr>
          <w:ilvl w:val="0"/>
          <w:numId w:val="28"/>
        </w:numPr>
        <w:pBdr>
          <w:top w:val="nil"/>
          <w:left w:val="nil"/>
          <w:bottom w:val="nil"/>
          <w:right w:val="nil"/>
          <w:between w:val="nil"/>
        </w:pBdr>
        <w:spacing w:after="0" w:line="240" w:lineRule="auto"/>
        <w:ind w:left="567"/>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Escrito en papel preferentemente membretado con nombre y firma del representante, apoderado legal o la persona facultada para ello, que contenga la propuesta técnica del Prestador del Servicio, o bien el Anexo Técnico rubricado y firmado por dicha persona.</w:t>
      </w:r>
    </w:p>
    <w:p w:rsidR="00A03C7B" w:rsidRPr="00A03C7B" w:rsidRDefault="00A03C7B" w:rsidP="00A03C7B">
      <w:pPr>
        <w:widowControl w:val="0"/>
        <w:pBdr>
          <w:top w:val="nil"/>
          <w:left w:val="nil"/>
          <w:bottom w:val="nil"/>
          <w:right w:val="nil"/>
          <w:between w:val="nil"/>
        </w:pBdr>
        <w:spacing w:after="0" w:line="240" w:lineRule="auto"/>
        <w:ind w:left="567"/>
        <w:rPr>
          <w:rFonts w:ascii="Times New Roman" w:eastAsia="Times New Roman" w:hAnsi="Times New Roman" w:cs="Times New Roman"/>
          <w:sz w:val="8"/>
          <w:szCs w:val="20"/>
          <w:lang w:val="es-ES"/>
        </w:rPr>
      </w:pPr>
    </w:p>
    <w:p w:rsidR="00A03C7B" w:rsidRPr="00A03C7B" w:rsidRDefault="00A03C7B" w:rsidP="00A03C7B">
      <w:pPr>
        <w:widowControl w:val="0"/>
        <w:numPr>
          <w:ilvl w:val="0"/>
          <w:numId w:val="28"/>
        </w:numPr>
        <w:pBdr>
          <w:top w:val="nil"/>
          <w:left w:val="nil"/>
          <w:bottom w:val="nil"/>
          <w:right w:val="nil"/>
          <w:between w:val="nil"/>
        </w:pBdr>
        <w:spacing w:after="0" w:line="240" w:lineRule="auto"/>
        <w:ind w:left="567"/>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Formato de personalidad Jurídica, acompañado por el registro federal de causantes RFC e identificación oficial</w:t>
      </w:r>
    </w:p>
    <w:p w:rsidR="00A03C7B" w:rsidRPr="00A03C7B" w:rsidRDefault="00A03C7B" w:rsidP="00A03C7B">
      <w:pPr>
        <w:widowControl w:val="0"/>
        <w:pBdr>
          <w:top w:val="nil"/>
          <w:left w:val="nil"/>
          <w:bottom w:val="nil"/>
          <w:right w:val="nil"/>
          <w:between w:val="nil"/>
        </w:pBdr>
        <w:spacing w:after="0" w:line="240" w:lineRule="auto"/>
        <w:rPr>
          <w:rFonts w:ascii="Times New Roman" w:eastAsia="Times New Roman" w:hAnsi="Times New Roman" w:cs="Times New Roman"/>
          <w:sz w:val="6"/>
          <w:szCs w:val="20"/>
          <w:lang w:val="es-ES"/>
        </w:rPr>
      </w:pPr>
    </w:p>
    <w:p w:rsidR="00A03C7B" w:rsidRPr="00A03C7B" w:rsidRDefault="00A03C7B" w:rsidP="00A03C7B">
      <w:pPr>
        <w:widowControl w:val="0"/>
        <w:spacing w:after="0" w:line="240" w:lineRule="auto"/>
        <w:ind w:left="567"/>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En cumplimiento al artículo 32-D del Código Fiscal de la Federación y de conformidad con la regla 2.1.29., de la Resolución Miscelánea Fiscal para el año 2022, publicada en el Diario Oficial de la Federación el día 27 de diciembre de 2021, en contrataciones superiores a $300,000.00 (trescientos mil pesos 00/100 M.N.), y de ser sujeto obligado deberá presentar lo siguiente:</w:t>
      </w:r>
    </w:p>
    <w:p w:rsidR="00A03C7B" w:rsidRPr="00A03C7B" w:rsidRDefault="00A03C7B" w:rsidP="00A03C7B">
      <w:pPr>
        <w:widowControl w:val="0"/>
        <w:numPr>
          <w:ilvl w:val="0"/>
          <w:numId w:val="28"/>
        </w:numPr>
        <w:pBdr>
          <w:top w:val="nil"/>
          <w:left w:val="nil"/>
          <w:bottom w:val="nil"/>
          <w:right w:val="nil"/>
          <w:between w:val="nil"/>
        </w:pBdr>
        <w:spacing w:after="0" w:line="240" w:lineRule="auto"/>
        <w:ind w:left="567"/>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Documento vigente expedido por el Servicio de Administración Tributaria (SAT), en el que se emita la opinión positiva del cumplimiento de obligaciones fiscales en términos de lo dispuesto por la Regla 2.1.37., en el que evidencie la opinión positiva del cumplimiento de sus obligaciones fiscales de la Resolución Miscelánea Fiscal para el año 2022.</w:t>
      </w:r>
    </w:p>
    <w:p w:rsidR="00A03C7B" w:rsidRPr="00A03C7B" w:rsidRDefault="00A03C7B" w:rsidP="00A03C7B">
      <w:pPr>
        <w:widowControl w:val="0"/>
        <w:pBdr>
          <w:top w:val="nil"/>
          <w:left w:val="nil"/>
          <w:bottom w:val="nil"/>
          <w:right w:val="nil"/>
          <w:between w:val="nil"/>
        </w:pBdr>
        <w:spacing w:after="0" w:line="240" w:lineRule="auto"/>
        <w:ind w:left="567" w:hanging="720"/>
        <w:jc w:val="both"/>
        <w:rPr>
          <w:rFonts w:ascii="Times New Roman" w:eastAsia="Times New Roman" w:hAnsi="Times New Roman" w:cs="Times New Roman"/>
          <w:sz w:val="6"/>
          <w:szCs w:val="20"/>
          <w:lang w:val="es-ES"/>
        </w:rPr>
      </w:pPr>
    </w:p>
    <w:p w:rsidR="00A03C7B" w:rsidRPr="00A03C7B" w:rsidRDefault="00A03C7B" w:rsidP="00A03C7B">
      <w:pPr>
        <w:widowControl w:val="0"/>
        <w:numPr>
          <w:ilvl w:val="0"/>
          <w:numId w:val="28"/>
        </w:numPr>
        <w:pBdr>
          <w:top w:val="nil"/>
          <w:left w:val="nil"/>
          <w:bottom w:val="nil"/>
          <w:right w:val="nil"/>
          <w:between w:val="nil"/>
        </w:pBdr>
        <w:spacing w:after="0" w:line="240" w:lineRule="auto"/>
        <w:ind w:left="567"/>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Presentar documento expedido por el Instituto Mexicano del Seguro Social en el que emita opinión positiva respecto al cumplimiento de sus obligaciones fiscales en materia de seguridad social.</w:t>
      </w:r>
    </w:p>
    <w:p w:rsidR="00A03C7B" w:rsidRPr="00A03C7B" w:rsidRDefault="00A03C7B" w:rsidP="00A03C7B">
      <w:pPr>
        <w:widowControl w:val="0"/>
        <w:pBdr>
          <w:top w:val="nil"/>
          <w:left w:val="nil"/>
          <w:bottom w:val="nil"/>
          <w:right w:val="nil"/>
          <w:between w:val="nil"/>
        </w:pBdr>
        <w:spacing w:after="0" w:line="240" w:lineRule="auto"/>
        <w:ind w:left="567" w:hanging="720"/>
        <w:jc w:val="both"/>
        <w:rPr>
          <w:rFonts w:ascii="Times New Roman" w:eastAsia="Times New Roman" w:hAnsi="Times New Roman" w:cs="Times New Roman"/>
          <w:sz w:val="6"/>
          <w:szCs w:val="20"/>
          <w:lang w:val="es-ES"/>
        </w:rPr>
      </w:pPr>
    </w:p>
    <w:p w:rsidR="00A03C7B" w:rsidRPr="00A03C7B" w:rsidRDefault="00A03C7B" w:rsidP="00A03C7B">
      <w:pPr>
        <w:widowControl w:val="0"/>
        <w:numPr>
          <w:ilvl w:val="0"/>
          <w:numId w:val="28"/>
        </w:numPr>
        <w:pBdr>
          <w:top w:val="nil"/>
          <w:left w:val="nil"/>
          <w:bottom w:val="nil"/>
          <w:right w:val="nil"/>
          <w:between w:val="nil"/>
        </w:pBdr>
        <w:spacing w:after="0" w:line="240" w:lineRule="auto"/>
        <w:ind w:left="567"/>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Presentar la constancia de situación fiscal en materia de aportaciones patronales y entero de descuentos sin adeudo o con garantía, expedida por el Instituto del Fondo Nacional de la Vivienda para los Trabajadores.</w:t>
      </w:r>
    </w:p>
    <w:p w:rsidR="00A03C7B" w:rsidRPr="00A03C7B" w:rsidRDefault="00A03C7B" w:rsidP="00A03C7B">
      <w:pPr>
        <w:widowControl w:val="0"/>
        <w:pBdr>
          <w:top w:val="nil"/>
          <w:left w:val="nil"/>
          <w:bottom w:val="nil"/>
          <w:right w:val="nil"/>
          <w:between w:val="nil"/>
        </w:pBdr>
        <w:spacing w:after="0" w:line="240" w:lineRule="auto"/>
        <w:ind w:left="513" w:hanging="720"/>
        <w:jc w:val="both"/>
        <w:rPr>
          <w:rFonts w:ascii="Times New Roman" w:eastAsia="Times New Roman" w:hAnsi="Times New Roman" w:cs="Times New Roman"/>
          <w:sz w:val="8"/>
          <w:szCs w:val="20"/>
          <w:lang w:val="es-ES"/>
        </w:rPr>
      </w:pPr>
    </w:p>
    <w:p w:rsidR="00A03C7B" w:rsidRPr="00A03C7B" w:rsidRDefault="00A03C7B" w:rsidP="00A03C7B">
      <w:pPr>
        <w:widowControl w:val="0"/>
        <w:numPr>
          <w:ilvl w:val="0"/>
          <w:numId w:val="27"/>
        </w:numPr>
        <w:pBdr>
          <w:top w:val="nil"/>
          <w:left w:val="nil"/>
          <w:bottom w:val="nil"/>
          <w:right w:val="nil"/>
          <w:between w:val="nil"/>
        </w:pBdr>
        <w:spacing w:after="0" w:line="240" w:lineRule="auto"/>
        <w:ind w:left="567"/>
        <w:rPr>
          <w:rFonts w:ascii="Times New Roman" w:eastAsia="Times New Roman" w:hAnsi="Times New Roman" w:cs="Times New Roman"/>
          <w:sz w:val="20"/>
          <w:szCs w:val="20"/>
          <w:lang w:val="es-MX"/>
        </w:rPr>
      </w:pPr>
      <w:r w:rsidRPr="00A03C7B">
        <w:rPr>
          <w:rFonts w:ascii="Times New Roman" w:eastAsia="Times New Roman" w:hAnsi="Times New Roman" w:cs="Times New Roman"/>
          <w:b/>
          <w:sz w:val="20"/>
          <w:szCs w:val="20"/>
          <w:lang w:val="es-MX"/>
        </w:rPr>
        <w:t>VIGENCIA DE LA CONTRATACIÓN</w:t>
      </w:r>
    </w:p>
    <w:p w:rsidR="00A03C7B" w:rsidRPr="00A03C7B" w:rsidRDefault="00A03C7B" w:rsidP="00A03C7B">
      <w:pPr>
        <w:widowControl w:val="0"/>
        <w:pBdr>
          <w:top w:val="nil"/>
          <w:left w:val="nil"/>
          <w:bottom w:val="nil"/>
          <w:right w:val="nil"/>
          <w:between w:val="nil"/>
        </w:pBdr>
        <w:spacing w:after="0" w:line="240" w:lineRule="auto"/>
        <w:rPr>
          <w:rFonts w:ascii="Times New Roman" w:eastAsia="Times New Roman" w:hAnsi="Times New Roman" w:cs="Times New Roman"/>
          <w:sz w:val="2"/>
          <w:szCs w:val="20"/>
          <w:lang w:val="es-MX"/>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La vigencia será a partir de la notificación de adjudicación y hasta 26 de noviembre del objeto del contrato.</w:t>
      </w:r>
    </w:p>
    <w:p w:rsidR="00A03C7B" w:rsidRPr="00A03C7B" w:rsidRDefault="00A03C7B" w:rsidP="00A03C7B">
      <w:pPr>
        <w:widowControl w:val="0"/>
        <w:spacing w:after="0" w:line="240" w:lineRule="auto"/>
        <w:jc w:val="both"/>
        <w:rPr>
          <w:rFonts w:ascii="Times New Roman" w:eastAsia="Times New Roman" w:hAnsi="Times New Roman" w:cs="Times New Roman"/>
          <w:b/>
          <w:sz w:val="4"/>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b/>
          <w:sz w:val="20"/>
          <w:szCs w:val="20"/>
          <w:lang w:val="es-ES"/>
        </w:rPr>
        <w:t>ENTREGABLES</w:t>
      </w:r>
    </w:p>
    <w:p w:rsidR="00A03C7B" w:rsidRPr="00A03C7B" w:rsidRDefault="00A03C7B" w:rsidP="00A03C7B">
      <w:pPr>
        <w:widowControl w:val="0"/>
        <w:spacing w:after="0" w:line="240" w:lineRule="auto"/>
        <w:rPr>
          <w:rFonts w:ascii="Times New Roman" w:eastAsia="Times New Roman" w:hAnsi="Times New Roman" w:cs="Times New Roman"/>
          <w:sz w:val="4"/>
          <w:szCs w:val="20"/>
          <w:lang w:val="es-ES"/>
        </w:rPr>
      </w:pPr>
      <w:r w:rsidRPr="00A03C7B">
        <w:rPr>
          <w:rFonts w:ascii="Times New Roman" w:eastAsia="Times New Roman" w:hAnsi="Times New Roman" w:cs="Times New Roman"/>
          <w:sz w:val="20"/>
          <w:szCs w:val="20"/>
          <w:lang w:val="es-ES"/>
        </w:rPr>
        <w:t xml:space="preserve"> </w:t>
      </w:r>
    </w:p>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 xml:space="preserve">Habitaciones solicitadas en el apartado II </w:t>
      </w:r>
    </w:p>
    <w:p w:rsidR="00A03C7B" w:rsidRPr="00A03C7B" w:rsidRDefault="00A03C7B" w:rsidP="00A03C7B">
      <w:pPr>
        <w:widowControl w:val="0"/>
        <w:spacing w:after="0" w:line="240" w:lineRule="auto"/>
        <w:jc w:val="both"/>
        <w:rPr>
          <w:rFonts w:ascii="Times New Roman" w:eastAsia="Times New Roman" w:hAnsi="Times New Roman" w:cs="Times New Roman"/>
          <w:sz w:val="4"/>
          <w:szCs w:val="20"/>
          <w:lang w:val="es-ES"/>
        </w:rPr>
      </w:pPr>
    </w:p>
    <w:p w:rsidR="00A03C7B" w:rsidRPr="00A03C7B" w:rsidRDefault="00A03C7B" w:rsidP="00A03C7B">
      <w:pPr>
        <w:widowControl w:val="0"/>
        <w:numPr>
          <w:ilvl w:val="0"/>
          <w:numId w:val="27"/>
        </w:numPr>
        <w:pBdr>
          <w:top w:val="nil"/>
          <w:left w:val="nil"/>
          <w:bottom w:val="nil"/>
          <w:right w:val="nil"/>
          <w:between w:val="nil"/>
        </w:pBdr>
        <w:spacing w:after="0" w:line="240" w:lineRule="auto"/>
        <w:ind w:left="567"/>
        <w:rPr>
          <w:rFonts w:ascii="Times New Roman" w:eastAsia="Times New Roman" w:hAnsi="Times New Roman" w:cs="Times New Roman"/>
          <w:sz w:val="20"/>
          <w:szCs w:val="20"/>
          <w:lang w:val="es-ES"/>
        </w:rPr>
      </w:pPr>
      <w:r w:rsidRPr="00A03C7B">
        <w:rPr>
          <w:rFonts w:ascii="Times New Roman" w:eastAsia="Times New Roman" w:hAnsi="Times New Roman" w:cs="Times New Roman"/>
          <w:b/>
          <w:sz w:val="20"/>
          <w:szCs w:val="20"/>
          <w:lang w:val="es-ES"/>
        </w:rPr>
        <w:t>LUGAR, FECHA Y CONDICIONES DE ENTREGA</w:t>
      </w:r>
    </w:p>
    <w:p w:rsidR="00A03C7B" w:rsidRPr="00A03C7B" w:rsidRDefault="00A03C7B" w:rsidP="00A03C7B">
      <w:pPr>
        <w:widowControl w:val="0"/>
        <w:spacing w:after="0" w:line="240" w:lineRule="auto"/>
        <w:rPr>
          <w:rFonts w:ascii="Times New Roman" w:eastAsia="Times New Roman" w:hAnsi="Times New Roman" w:cs="Times New Roman"/>
          <w:b/>
          <w:sz w:val="4"/>
          <w:szCs w:val="20"/>
          <w:lang w:val="es-ES"/>
        </w:rPr>
      </w:pPr>
      <w:r w:rsidRPr="00A03C7B">
        <w:rPr>
          <w:rFonts w:ascii="Times New Roman" w:eastAsia="Times New Roman" w:hAnsi="Times New Roman" w:cs="Times New Roman"/>
          <w:b/>
          <w:sz w:val="4"/>
          <w:szCs w:val="20"/>
          <w:lang w:val="es-ES"/>
        </w:rPr>
        <w:t>&lt;</w:t>
      </w:r>
    </w:p>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Los entregables mencionados en la sección anterior deberán proporcionarse conforme a lo siguiente:</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552"/>
        <w:gridCol w:w="2268"/>
        <w:gridCol w:w="1843"/>
      </w:tblGrid>
      <w:tr w:rsidR="00A03C7B" w:rsidRPr="00A03C7B" w:rsidTr="001579A3">
        <w:trPr>
          <w:trHeight w:val="399"/>
          <w:jc w:val="center"/>
        </w:trPr>
        <w:tc>
          <w:tcPr>
            <w:tcW w:w="1984" w:type="dxa"/>
            <w:vAlign w:val="center"/>
          </w:tcPr>
          <w:p w:rsidR="00A03C7B" w:rsidRPr="00A03C7B" w:rsidRDefault="00A03C7B" w:rsidP="00A03C7B">
            <w:pPr>
              <w:widowControl w:val="0"/>
              <w:spacing w:after="0" w:line="240" w:lineRule="auto"/>
              <w:jc w:val="center"/>
              <w:rPr>
                <w:rFonts w:ascii="Times New Roman" w:eastAsia="Times New Roman" w:hAnsi="Times New Roman" w:cs="Times New Roman"/>
                <w:b/>
                <w:sz w:val="20"/>
                <w:szCs w:val="20"/>
                <w:lang w:val="es-MX"/>
              </w:rPr>
            </w:pPr>
            <w:r w:rsidRPr="00A03C7B">
              <w:rPr>
                <w:rFonts w:ascii="Times New Roman" w:eastAsia="Times New Roman" w:hAnsi="Times New Roman" w:cs="Times New Roman"/>
                <w:b/>
                <w:sz w:val="20"/>
                <w:szCs w:val="20"/>
                <w:lang w:val="es-MX"/>
              </w:rPr>
              <w:t>ENTREGABLE</w:t>
            </w:r>
          </w:p>
        </w:tc>
        <w:tc>
          <w:tcPr>
            <w:tcW w:w="2552" w:type="dxa"/>
            <w:vAlign w:val="center"/>
          </w:tcPr>
          <w:p w:rsidR="00A03C7B" w:rsidRPr="00A03C7B" w:rsidRDefault="00A03C7B" w:rsidP="00A03C7B">
            <w:pPr>
              <w:widowControl w:val="0"/>
              <w:spacing w:after="0" w:line="240" w:lineRule="auto"/>
              <w:jc w:val="center"/>
              <w:rPr>
                <w:rFonts w:ascii="Times New Roman" w:eastAsia="Times New Roman" w:hAnsi="Times New Roman" w:cs="Times New Roman"/>
                <w:b/>
                <w:sz w:val="20"/>
                <w:szCs w:val="20"/>
                <w:lang w:val="es-MX"/>
              </w:rPr>
            </w:pPr>
            <w:r w:rsidRPr="00A03C7B">
              <w:rPr>
                <w:rFonts w:ascii="Times New Roman" w:eastAsia="Times New Roman" w:hAnsi="Times New Roman" w:cs="Times New Roman"/>
                <w:b/>
                <w:sz w:val="20"/>
                <w:szCs w:val="20"/>
                <w:lang w:val="es-MX"/>
              </w:rPr>
              <w:t>FECHA ESTIMADA DE PRESENTACIÓN</w:t>
            </w:r>
          </w:p>
        </w:tc>
        <w:tc>
          <w:tcPr>
            <w:tcW w:w="2268" w:type="dxa"/>
            <w:vAlign w:val="center"/>
          </w:tcPr>
          <w:p w:rsidR="00A03C7B" w:rsidRPr="00A03C7B" w:rsidRDefault="00A03C7B" w:rsidP="00A03C7B">
            <w:pPr>
              <w:widowControl w:val="0"/>
              <w:spacing w:after="0" w:line="240" w:lineRule="auto"/>
              <w:jc w:val="center"/>
              <w:rPr>
                <w:rFonts w:ascii="Times New Roman" w:eastAsia="Times New Roman" w:hAnsi="Times New Roman" w:cs="Times New Roman"/>
                <w:b/>
                <w:sz w:val="20"/>
                <w:szCs w:val="20"/>
                <w:lang w:val="es-MX"/>
              </w:rPr>
            </w:pPr>
            <w:r w:rsidRPr="00A03C7B">
              <w:rPr>
                <w:rFonts w:ascii="Times New Roman" w:eastAsia="Times New Roman" w:hAnsi="Times New Roman" w:cs="Times New Roman"/>
                <w:b/>
                <w:sz w:val="20"/>
                <w:szCs w:val="20"/>
                <w:lang w:val="es-MX"/>
              </w:rPr>
              <w:t>LUGAR</w:t>
            </w:r>
          </w:p>
        </w:tc>
        <w:tc>
          <w:tcPr>
            <w:tcW w:w="1843" w:type="dxa"/>
          </w:tcPr>
          <w:p w:rsidR="00A03C7B" w:rsidRPr="00A03C7B" w:rsidRDefault="00A03C7B" w:rsidP="00A03C7B">
            <w:pPr>
              <w:widowControl w:val="0"/>
              <w:spacing w:after="0" w:line="240" w:lineRule="auto"/>
              <w:jc w:val="center"/>
              <w:rPr>
                <w:rFonts w:ascii="Times New Roman" w:eastAsia="Times New Roman" w:hAnsi="Times New Roman" w:cs="Times New Roman"/>
                <w:b/>
                <w:sz w:val="20"/>
                <w:szCs w:val="20"/>
                <w:lang w:val="es-MX"/>
              </w:rPr>
            </w:pPr>
            <w:r w:rsidRPr="00A03C7B">
              <w:rPr>
                <w:rFonts w:ascii="Times New Roman" w:eastAsia="Times New Roman" w:hAnsi="Times New Roman" w:cs="Times New Roman"/>
                <w:b/>
                <w:sz w:val="20"/>
                <w:szCs w:val="20"/>
                <w:lang w:val="es-MX"/>
              </w:rPr>
              <w:t>CONDICIONES DE ENTREGA</w:t>
            </w:r>
          </w:p>
        </w:tc>
      </w:tr>
      <w:tr w:rsidR="00A03C7B" w:rsidRPr="00A03C7B" w:rsidTr="001579A3">
        <w:trPr>
          <w:trHeight w:val="1690"/>
          <w:jc w:val="center"/>
        </w:trPr>
        <w:tc>
          <w:tcPr>
            <w:tcW w:w="1984" w:type="dxa"/>
            <w:vAlign w:val="center"/>
          </w:tcPr>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Material documental de la salida y llegada de las unidades rentadas con alumnos y personal docente</w:t>
            </w:r>
          </w:p>
        </w:tc>
        <w:tc>
          <w:tcPr>
            <w:tcW w:w="2552" w:type="dxa"/>
            <w:vAlign w:val="center"/>
          </w:tcPr>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MX"/>
              </w:rPr>
            </w:pPr>
            <w:r w:rsidRPr="00A03C7B">
              <w:rPr>
                <w:rFonts w:ascii="Times New Roman" w:eastAsia="Times New Roman" w:hAnsi="Times New Roman" w:cs="Times New Roman"/>
                <w:sz w:val="20"/>
                <w:szCs w:val="20"/>
                <w:lang w:val="es-MX"/>
              </w:rPr>
              <w:t xml:space="preserve">Domingo  20  de noviembre </w:t>
            </w:r>
          </w:p>
        </w:tc>
        <w:tc>
          <w:tcPr>
            <w:tcW w:w="2268" w:type="dxa"/>
            <w:vAlign w:val="center"/>
          </w:tcPr>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 xml:space="preserve">Oficinas centrales del CECyTE Jalisco </w:t>
            </w:r>
            <w:r w:rsidRPr="00A03C7B">
              <w:rPr>
                <w:rFonts w:ascii="Times New Roman" w:eastAsia="Times New Roman" w:hAnsi="Times New Roman" w:cs="Times New Roman"/>
                <w:sz w:val="18"/>
                <w:szCs w:val="18"/>
                <w:lang w:val="es-ES"/>
              </w:rPr>
              <w:t>Calle Jose Guadalupe Zuno # 2315, Col. Americana, Código Postal 44160, en la Ciudad de Guadalajara Jalisco</w:t>
            </w:r>
            <w:r w:rsidRPr="00A03C7B">
              <w:rPr>
                <w:rFonts w:ascii="Times New Roman" w:eastAsia="Times New Roman" w:hAnsi="Times New Roman" w:cs="Times New Roman"/>
                <w:sz w:val="20"/>
                <w:szCs w:val="20"/>
                <w:lang w:val="es-ES"/>
              </w:rPr>
              <w:t>.</w:t>
            </w:r>
          </w:p>
        </w:tc>
        <w:tc>
          <w:tcPr>
            <w:tcW w:w="1843" w:type="dxa"/>
          </w:tcPr>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p>
          <w:p w:rsidR="00A03C7B" w:rsidRPr="00A03C7B" w:rsidRDefault="00A03C7B" w:rsidP="00A03C7B">
            <w:pPr>
              <w:widowControl w:val="0"/>
              <w:spacing w:after="0" w:line="240" w:lineRule="auto"/>
              <w:jc w:val="center"/>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Impresas y en unidades magneticas</w:t>
            </w:r>
          </w:p>
        </w:tc>
      </w:tr>
    </w:tbl>
    <w:p w:rsidR="00A03C7B" w:rsidRPr="00A03C7B" w:rsidRDefault="00A03C7B" w:rsidP="00A03C7B">
      <w:pPr>
        <w:widowControl w:val="0"/>
        <w:spacing w:after="0" w:line="240" w:lineRule="auto"/>
        <w:rPr>
          <w:rFonts w:ascii="Times New Roman" w:eastAsia="Times New Roman" w:hAnsi="Times New Roman" w:cs="Times New Roman"/>
          <w:sz w:val="12"/>
          <w:szCs w:val="20"/>
          <w:lang w:val="es-ES"/>
        </w:rPr>
      </w:pPr>
    </w:p>
    <w:p w:rsidR="00A03C7B" w:rsidRPr="00A03C7B" w:rsidRDefault="00A03C7B" w:rsidP="00A03C7B">
      <w:pPr>
        <w:widowControl w:val="0"/>
        <w:numPr>
          <w:ilvl w:val="0"/>
          <w:numId w:val="27"/>
        </w:numPr>
        <w:pBdr>
          <w:top w:val="nil"/>
          <w:left w:val="nil"/>
          <w:bottom w:val="nil"/>
          <w:right w:val="nil"/>
          <w:between w:val="nil"/>
        </w:pBdr>
        <w:spacing w:after="0" w:line="240" w:lineRule="auto"/>
        <w:ind w:left="567" w:right="-432"/>
        <w:rPr>
          <w:rFonts w:ascii="Times New Roman" w:eastAsia="Times New Roman" w:hAnsi="Times New Roman" w:cs="Times New Roman"/>
          <w:sz w:val="20"/>
          <w:szCs w:val="20"/>
          <w:lang w:val="es-MX"/>
        </w:rPr>
      </w:pPr>
      <w:r w:rsidRPr="00A03C7B">
        <w:rPr>
          <w:rFonts w:ascii="Times New Roman" w:eastAsia="Times New Roman" w:hAnsi="Times New Roman" w:cs="Times New Roman"/>
          <w:b/>
          <w:sz w:val="20"/>
          <w:szCs w:val="20"/>
          <w:lang w:val="es-MX"/>
        </w:rPr>
        <w:t>ADMINISTRADOR DEL INSTRUMENTO JURÍDICO</w:t>
      </w:r>
    </w:p>
    <w:p w:rsidR="00A03C7B" w:rsidRPr="00A03C7B" w:rsidRDefault="00A03C7B" w:rsidP="00A03C7B">
      <w:pPr>
        <w:widowControl w:val="0"/>
        <w:spacing w:after="0" w:line="240" w:lineRule="auto"/>
        <w:jc w:val="both"/>
        <w:rPr>
          <w:rFonts w:ascii="Times New Roman" w:eastAsia="Times New Roman" w:hAnsi="Times New Roman" w:cs="Times New Roman"/>
          <w:color w:val="0563C1"/>
          <w:sz w:val="20"/>
          <w:szCs w:val="20"/>
          <w:u w:val="single"/>
          <w:lang w:val="es-ES"/>
        </w:rPr>
      </w:pPr>
      <w:r w:rsidRPr="00A03C7B">
        <w:rPr>
          <w:rFonts w:ascii="Times New Roman" w:eastAsia="Times New Roman" w:hAnsi="Times New Roman" w:cs="Times New Roman"/>
          <w:sz w:val="20"/>
          <w:szCs w:val="20"/>
          <w:lang w:val="es-ES"/>
        </w:rPr>
        <w:t xml:space="preserve">Se  designa como responsable de administrar el Instrumento Jurídico a la Directora de Vinculación la Mtra. Karina  Godínez López,  cuya oficina se ubica en: Calle Jose Guadalupe Zuno # 2315, Col. Americana, Código Postal 44160, en la Ciudad de Guadalajara Jalisco, Teléfono 3338543626 extensión 109 y con dirección de correo electrónico: </w:t>
      </w:r>
      <w:hyperlink r:id="rId7">
        <w:r w:rsidRPr="00A03C7B">
          <w:rPr>
            <w:rFonts w:ascii="Times New Roman" w:eastAsia="Times New Roman" w:hAnsi="Times New Roman" w:cs="Times New Roman"/>
            <w:color w:val="0000FF"/>
            <w:sz w:val="20"/>
            <w:szCs w:val="20"/>
            <w:u w:val="single"/>
            <w:lang w:val="es-ES"/>
          </w:rPr>
          <w:t>karina.godinez@cecytejalisco.edu.mx</w:t>
        </w:r>
      </w:hyperlink>
    </w:p>
    <w:p w:rsidR="00A03C7B" w:rsidRPr="00A03C7B" w:rsidRDefault="00A03C7B" w:rsidP="00A03C7B">
      <w:pPr>
        <w:widowControl w:val="0"/>
        <w:spacing w:after="0" w:line="240" w:lineRule="auto"/>
        <w:rPr>
          <w:rFonts w:ascii="Times New Roman" w:eastAsia="Times New Roman" w:hAnsi="Times New Roman" w:cs="Times New Roman"/>
          <w:sz w:val="8"/>
          <w:szCs w:val="20"/>
          <w:lang w:val="es-ES"/>
        </w:rPr>
      </w:pPr>
    </w:p>
    <w:p w:rsidR="00A03C7B" w:rsidRPr="00A03C7B" w:rsidRDefault="00A03C7B" w:rsidP="00A03C7B">
      <w:pPr>
        <w:widowControl w:val="0"/>
        <w:numPr>
          <w:ilvl w:val="0"/>
          <w:numId w:val="27"/>
        </w:numPr>
        <w:pBdr>
          <w:top w:val="nil"/>
          <w:left w:val="nil"/>
          <w:bottom w:val="nil"/>
          <w:right w:val="nil"/>
          <w:between w:val="nil"/>
        </w:pBdr>
        <w:spacing w:after="0" w:line="240" w:lineRule="auto"/>
        <w:ind w:left="567"/>
        <w:rPr>
          <w:rFonts w:ascii="Times New Roman" w:eastAsia="Times New Roman" w:hAnsi="Times New Roman" w:cs="Times New Roman"/>
          <w:sz w:val="20"/>
          <w:szCs w:val="20"/>
          <w:lang w:val="es-MX"/>
        </w:rPr>
      </w:pPr>
      <w:r w:rsidRPr="00A03C7B">
        <w:rPr>
          <w:rFonts w:ascii="Times New Roman" w:eastAsia="Times New Roman" w:hAnsi="Times New Roman" w:cs="Times New Roman"/>
          <w:b/>
          <w:sz w:val="20"/>
          <w:szCs w:val="20"/>
          <w:lang w:val="es-MX"/>
        </w:rPr>
        <w:t>FORMA DE PAGO</w:t>
      </w:r>
    </w:p>
    <w:p w:rsidR="00A03C7B" w:rsidRPr="00A03C7B" w:rsidRDefault="00A03C7B" w:rsidP="00A03C7B">
      <w:pPr>
        <w:widowControl w:val="0"/>
        <w:spacing w:after="0" w:line="240" w:lineRule="auto"/>
        <w:rPr>
          <w:rFonts w:ascii="Times New Roman" w:eastAsia="Times New Roman" w:hAnsi="Times New Roman" w:cs="Times New Roman"/>
          <w:sz w:val="8"/>
          <w:szCs w:val="20"/>
          <w:lang w:val="es-MX"/>
        </w:rPr>
      </w:pPr>
    </w:p>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CECyTE Jalisco no otorgará anticipos.</w:t>
      </w:r>
    </w:p>
    <w:p w:rsidR="00A03C7B" w:rsidRPr="00A03C7B" w:rsidRDefault="00A03C7B" w:rsidP="00A03C7B">
      <w:pPr>
        <w:widowControl w:val="0"/>
        <w:spacing w:after="0" w:line="240" w:lineRule="auto"/>
        <w:rPr>
          <w:rFonts w:ascii="Times New Roman" w:eastAsia="Times New Roman" w:hAnsi="Times New Roman" w:cs="Times New Roman"/>
          <w:sz w:val="10"/>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 xml:space="preserve">El pago se realizará en moneda nacional dentro de los 30 (Treinta) días naturales posteriores a la recepción de los entregables, conforme a la sección VI del presente Anexo Técnico, a entera satisfacción de la CECyTE Jalisco previa presentación de la </w:t>
      </w:r>
      <w:r w:rsidRPr="00A03C7B">
        <w:rPr>
          <w:rFonts w:ascii="Times New Roman" w:eastAsia="Times New Roman" w:hAnsi="Times New Roman" w:cs="Times New Roman"/>
          <w:sz w:val="20"/>
          <w:szCs w:val="20"/>
          <w:lang w:val="es-ES"/>
        </w:rPr>
        <w:lastRenderedPageBreak/>
        <w:t>factura correspondiente al Administrador del Instrumento Jurídico, que se ubica en el domicilio conforme a la sección VII.</w:t>
      </w:r>
    </w:p>
    <w:p w:rsidR="00A03C7B" w:rsidRPr="00A03C7B" w:rsidRDefault="00A03C7B" w:rsidP="00A03C7B">
      <w:pPr>
        <w:widowControl w:val="0"/>
        <w:spacing w:after="0" w:line="240" w:lineRule="auto"/>
        <w:jc w:val="both"/>
        <w:rPr>
          <w:rFonts w:ascii="Times New Roman" w:eastAsia="Times New Roman" w:hAnsi="Times New Roman" w:cs="Times New Roman"/>
          <w:sz w:val="10"/>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 xml:space="preserve">El CECyTE Jalisco </w:t>
      </w:r>
      <w:r w:rsidRPr="00A03C7B">
        <w:rPr>
          <w:rFonts w:ascii="Times New Roman" w:eastAsia="Times New Roman" w:hAnsi="Times New Roman" w:cs="Times New Roman"/>
          <w:color w:val="000000"/>
          <w:sz w:val="20"/>
          <w:szCs w:val="20"/>
          <w:lang w:val="es-ES"/>
        </w:rPr>
        <w:t xml:space="preserve">cubrirá únicamente el Impuesto al Valor Agregado (IVA), por lo que otros impuestos y derechos estarán a cargo del Prestador del Servicio. Cuando el Prestador del Servicio no preste </w:t>
      </w:r>
      <w:r w:rsidRPr="00A03C7B">
        <w:rPr>
          <w:rFonts w:ascii="Times New Roman" w:eastAsia="Times New Roman" w:hAnsi="Times New Roman" w:cs="Times New Roman"/>
          <w:sz w:val="20"/>
          <w:szCs w:val="20"/>
          <w:lang w:val="es-ES"/>
        </w:rPr>
        <w:t>sus servicios en territorio nacional, ni tenga residencia en México de conformidad con los artículos 1 y 16 de la Ley del IVA vigente, no será aplicable este impuesto.</w:t>
      </w:r>
    </w:p>
    <w:p w:rsidR="00A03C7B" w:rsidRPr="00A03C7B" w:rsidRDefault="00A03C7B" w:rsidP="00A03C7B">
      <w:pPr>
        <w:widowControl w:val="0"/>
        <w:spacing w:after="0" w:line="240" w:lineRule="auto"/>
        <w:jc w:val="both"/>
        <w:rPr>
          <w:rFonts w:ascii="Times New Roman" w:eastAsia="Times New Roman" w:hAnsi="Times New Roman" w:cs="Times New Roman"/>
          <w:sz w:val="10"/>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pago correspondiente quedará sujeto a la entrega que el Prestador del Servicio realice en tiempo y forma de la garantía de cumplimiento, dentro de los 12 (doce) días naturales posteriores a la firma del Instrumento Jurídico. Asimismo, la unidad requirente a través del Administrador del Instrumento Jurídico o en su caso, el Centro de Costos, serán los responsables de verificar que el Prestador del Servicio haya entregado la garantía de cumplimiento, una vez que se cuente con la misma entregada en la Dirección de Contratos de la Dirección General de Recursos Materiales y Archivo (DGRMA), será procedente el pago.</w:t>
      </w:r>
    </w:p>
    <w:p w:rsidR="00A03C7B" w:rsidRPr="00A03C7B" w:rsidRDefault="00A03C7B" w:rsidP="00A03C7B">
      <w:pPr>
        <w:widowControl w:val="0"/>
        <w:spacing w:after="0" w:line="240" w:lineRule="auto"/>
        <w:jc w:val="both"/>
        <w:rPr>
          <w:rFonts w:ascii="Times New Roman" w:eastAsia="Times New Roman" w:hAnsi="Times New Roman" w:cs="Times New Roman"/>
          <w:sz w:val="6"/>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pago se realizará a través de abono bancario, por lo que el Prestador del Servicio que resulte adjudicado deberá contar con el registro relativo en el Catálogo General de Beneficiarios y Cuentas Bancarias del Sistema de Administración Financiera Federal (SIAFF). Lo anterior, de conformidad con los "Lineamientos Relativos al Funcionamiento, Organización y Requerimientos de Operación del Sistema Integral de Administración Financiera Federal (SIAFF)", publicados por la Secretaría de Hacienda y Crédito Público juntamente con la Tesorería de la Federación, en el Diario Oficial de la Federación el 30 de abril del año 2002.</w:t>
      </w:r>
    </w:p>
    <w:p w:rsidR="00A03C7B" w:rsidRPr="00A03C7B" w:rsidRDefault="00A03C7B" w:rsidP="00A03C7B">
      <w:pPr>
        <w:widowControl w:val="0"/>
        <w:spacing w:after="0" w:line="240" w:lineRule="auto"/>
        <w:jc w:val="both"/>
        <w:rPr>
          <w:rFonts w:ascii="Times New Roman" w:eastAsia="Times New Roman" w:hAnsi="Times New Roman" w:cs="Times New Roman"/>
          <w:sz w:val="10"/>
          <w:szCs w:val="1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Prestador del Servicio deberá presentar para efecto de registro, la documentación que a continuación se lista:</w:t>
      </w:r>
    </w:p>
    <w:p w:rsidR="00A03C7B" w:rsidRPr="00A03C7B" w:rsidRDefault="00A03C7B" w:rsidP="00A03C7B">
      <w:pPr>
        <w:widowControl w:val="0"/>
        <w:spacing w:after="0" w:line="240" w:lineRule="auto"/>
        <w:rPr>
          <w:rFonts w:ascii="Times New Roman" w:eastAsia="Times New Roman" w:hAnsi="Times New Roman" w:cs="Times New Roman"/>
          <w:sz w:val="14"/>
          <w:szCs w:val="20"/>
          <w:lang w:val="es-ES"/>
        </w:rPr>
      </w:pPr>
    </w:p>
    <w:p w:rsidR="00A03C7B" w:rsidRPr="00A03C7B" w:rsidRDefault="00A03C7B" w:rsidP="00A03C7B">
      <w:pPr>
        <w:widowControl w:val="0"/>
        <w:numPr>
          <w:ilvl w:val="0"/>
          <w:numId w:val="31"/>
        </w:numPr>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Copia simple de estado de cuenta bancario, no mayor a tres meses.</w:t>
      </w:r>
    </w:p>
    <w:p w:rsidR="00A03C7B" w:rsidRPr="00A03C7B" w:rsidRDefault="00A03C7B" w:rsidP="00A03C7B">
      <w:pPr>
        <w:widowControl w:val="0"/>
        <w:numPr>
          <w:ilvl w:val="0"/>
          <w:numId w:val="31"/>
        </w:numPr>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Original o copia certificada para cotejo y 2 copias simples de la cédula del Registro Federal de Contribuyentes.</w:t>
      </w:r>
    </w:p>
    <w:p w:rsidR="00A03C7B" w:rsidRPr="00A03C7B" w:rsidRDefault="00A03C7B" w:rsidP="00A03C7B">
      <w:pPr>
        <w:widowControl w:val="0"/>
        <w:numPr>
          <w:ilvl w:val="0"/>
          <w:numId w:val="31"/>
        </w:numPr>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Original o copia certificada para cotejo y 2 copias simples de identificación oficial vigente del representante legal.</w:t>
      </w:r>
    </w:p>
    <w:p w:rsidR="00A03C7B" w:rsidRPr="00A03C7B" w:rsidRDefault="00A03C7B" w:rsidP="00A03C7B">
      <w:pPr>
        <w:widowControl w:val="0"/>
        <w:numPr>
          <w:ilvl w:val="0"/>
          <w:numId w:val="31"/>
        </w:numPr>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Original para cotejo y 2 copias simples del comprobante de domicilio fiscal (recibo telefónico) con antigüedad no mayor a tres meses.</w:t>
      </w:r>
    </w:p>
    <w:p w:rsidR="00A03C7B" w:rsidRPr="00A03C7B" w:rsidRDefault="00A03C7B" w:rsidP="00A03C7B">
      <w:pPr>
        <w:widowControl w:val="0"/>
        <w:spacing w:after="0" w:line="240" w:lineRule="auto"/>
        <w:ind w:left="720"/>
        <w:rPr>
          <w:rFonts w:ascii="Times New Roman" w:eastAsia="Times New Roman" w:hAnsi="Times New Roman" w:cs="Times New Roman"/>
          <w:sz w:val="2"/>
          <w:szCs w:val="20"/>
          <w:lang w:val="es-ES"/>
        </w:rPr>
      </w:pPr>
    </w:p>
    <w:p w:rsidR="00A03C7B" w:rsidRPr="00A03C7B" w:rsidRDefault="00A03C7B" w:rsidP="00A03C7B">
      <w:pPr>
        <w:widowControl w:val="0"/>
        <w:numPr>
          <w:ilvl w:val="0"/>
          <w:numId w:val="31"/>
        </w:numPr>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Original o copia certificada para cotejo y 2 copias simples de poder notarial para actos de administración o especial para firmar el acuerdo de voluntades (en su caso).</w:t>
      </w:r>
    </w:p>
    <w:p w:rsidR="00A03C7B" w:rsidRPr="00A03C7B" w:rsidRDefault="00A03C7B" w:rsidP="00A03C7B">
      <w:pPr>
        <w:widowControl w:val="0"/>
        <w:numPr>
          <w:ilvl w:val="0"/>
          <w:numId w:val="31"/>
        </w:numPr>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Original o copia certificada para cotejo y 2 copias simples del acta constitutiva (en su caso).</w:t>
      </w:r>
    </w:p>
    <w:p w:rsidR="00A03C7B" w:rsidRPr="00A03C7B" w:rsidRDefault="00A03C7B" w:rsidP="00A03C7B">
      <w:pPr>
        <w:widowControl w:val="0"/>
        <w:spacing w:after="0" w:line="240" w:lineRule="auto"/>
        <w:rPr>
          <w:rFonts w:ascii="Times New Roman" w:eastAsia="Times New Roman" w:hAnsi="Times New Roman" w:cs="Times New Roman"/>
          <w:sz w:val="12"/>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 xml:space="preserve">La factura que el Prestador del Servicio expida con motivo del Instrumento Jurídico deberá contener los requisitos que establecen las leyes fiscales vigentes. La factura deberá señalar la descripción de los servicios, cantidad, unidad, precio unitario y total, desglosando el IVA, número del Instrumento Jurídico, la razón social, teléfonos y dirección del Prestador del Servicio, a nombre del </w:t>
      </w:r>
      <w:r w:rsidRPr="00A03C7B">
        <w:rPr>
          <w:rFonts w:ascii="Times New Roman" w:eastAsia="Times New Roman" w:hAnsi="Times New Roman" w:cs="Times New Roman"/>
          <w:b/>
          <w:sz w:val="20"/>
          <w:szCs w:val="20"/>
          <w:lang w:val="es-ES"/>
        </w:rPr>
        <w:t>Colegio de Estudios Científicos y Tecnológicos del Estado de Jalisco</w:t>
      </w:r>
      <w:r w:rsidRPr="00A03C7B">
        <w:rPr>
          <w:rFonts w:ascii="Times New Roman" w:eastAsia="Times New Roman" w:hAnsi="Times New Roman" w:cs="Times New Roman"/>
          <w:sz w:val="20"/>
          <w:szCs w:val="20"/>
          <w:lang w:val="es-ES"/>
        </w:rPr>
        <w:t xml:space="preserve"> y con RFC: </w:t>
      </w:r>
      <w:r w:rsidRPr="00A03C7B">
        <w:rPr>
          <w:rFonts w:ascii="Times New Roman" w:eastAsia="Times New Roman" w:hAnsi="Times New Roman" w:cs="Times New Roman"/>
          <w:b/>
          <w:sz w:val="20"/>
          <w:szCs w:val="20"/>
          <w:lang w:val="es-ES"/>
        </w:rPr>
        <w:t>CEC-960926-1C1</w:t>
      </w:r>
      <w:r w:rsidRPr="00A03C7B">
        <w:rPr>
          <w:rFonts w:ascii="Times New Roman" w:eastAsia="Times New Roman" w:hAnsi="Times New Roman" w:cs="Times New Roman"/>
          <w:sz w:val="20"/>
          <w:szCs w:val="20"/>
          <w:lang w:val="es-ES"/>
        </w:rPr>
        <w:t>.</w:t>
      </w:r>
    </w:p>
    <w:p w:rsidR="00A03C7B" w:rsidRPr="00A03C7B" w:rsidRDefault="00A03C7B" w:rsidP="00A03C7B">
      <w:pPr>
        <w:widowControl w:val="0"/>
        <w:spacing w:after="0" w:line="240" w:lineRule="auto"/>
        <w:rPr>
          <w:rFonts w:ascii="Times New Roman" w:eastAsia="Times New Roman" w:hAnsi="Times New Roman" w:cs="Times New Roman"/>
          <w:sz w:val="2"/>
          <w:szCs w:val="20"/>
          <w:lang w:val="es-ES"/>
        </w:rPr>
      </w:pPr>
    </w:p>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En caso de que la factura entregada por el Prestador del Servicio para su pago presente errores, el CECyTE Jalisco dentro de los 3 (tres) días hábiles siguientes al de su recepción indicará al Prestador del Servicio las deficiencias que deberá corregir, por lo que el procedimiento de pago reiniciará en el momento en el que el Prestador del Servicio presente la factura corregida.</w:t>
      </w:r>
    </w:p>
    <w:p w:rsidR="00A03C7B" w:rsidRPr="00A03C7B" w:rsidRDefault="00A03C7B" w:rsidP="00A03C7B">
      <w:pPr>
        <w:widowControl w:val="0"/>
        <w:spacing w:after="0" w:line="240" w:lineRule="auto"/>
        <w:rPr>
          <w:rFonts w:ascii="Times New Roman" w:eastAsia="Times New Roman" w:hAnsi="Times New Roman" w:cs="Times New Roman"/>
          <w:sz w:val="4"/>
          <w:szCs w:val="20"/>
          <w:lang w:val="es-ES"/>
        </w:rPr>
      </w:pPr>
    </w:p>
    <w:p w:rsidR="00A03C7B" w:rsidRPr="00A03C7B" w:rsidRDefault="00A03C7B" w:rsidP="00A03C7B">
      <w:pPr>
        <w:widowControl w:val="0"/>
        <w:numPr>
          <w:ilvl w:val="0"/>
          <w:numId w:val="27"/>
        </w:numPr>
        <w:pBdr>
          <w:top w:val="nil"/>
          <w:left w:val="nil"/>
          <w:bottom w:val="nil"/>
          <w:right w:val="nil"/>
          <w:between w:val="nil"/>
        </w:pBdr>
        <w:spacing w:after="0" w:line="240" w:lineRule="auto"/>
        <w:ind w:left="567"/>
        <w:rPr>
          <w:rFonts w:ascii="Times New Roman" w:eastAsia="Times New Roman" w:hAnsi="Times New Roman" w:cs="Times New Roman"/>
          <w:sz w:val="20"/>
          <w:szCs w:val="20"/>
          <w:lang w:val="es-MX"/>
        </w:rPr>
      </w:pPr>
      <w:r w:rsidRPr="00A03C7B">
        <w:rPr>
          <w:rFonts w:ascii="Times New Roman" w:eastAsia="Times New Roman" w:hAnsi="Times New Roman" w:cs="Times New Roman"/>
          <w:b/>
          <w:sz w:val="20"/>
          <w:szCs w:val="20"/>
          <w:lang w:val="es-MX"/>
        </w:rPr>
        <w:t>GARANTÍAS</w:t>
      </w:r>
    </w:p>
    <w:p w:rsidR="00A03C7B" w:rsidRPr="00A03C7B" w:rsidRDefault="00A03C7B" w:rsidP="00A03C7B">
      <w:pPr>
        <w:widowControl w:val="0"/>
        <w:spacing w:after="0" w:line="240" w:lineRule="auto"/>
        <w:rPr>
          <w:rFonts w:ascii="Times New Roman" w:eastAsia="Times New Roman" w:hAnsi="Times New Roman" w:cs="Times New Roman"/>
          <w:sz w:val="2"/>
          <w:szCs w:val="20"/>
          <w:lang w:val="es-MX"/>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Prestador del Servicio a fin de garantizar el cumplimiento de las obligaciones derivadas del Instrumento Jurídico correspondiente, y para responder de los defectos, vicios ocultos y calidad del servicio, así como de cualquier otra responsabilidad se obliga a garantizar mediante póliza de fianza o alguna de las opciones previstas en el artículo 48 de la Ley de la Tesorería de la Federación, por un importe equivalente a un 10 % (diez por ciento) del monto total adjudicado antes de IVA., en favor de la Tesorería de la Federación, a más tardar dentro de los 12 (diez) días naturales siguientes a la firma del Instrumento Jurídico correspondiente, salvo que la prestación de los servicios se realice dentro del citado plazo.</w:t>
      </w:r>
    </w:p>
    <w:p w:rsidR="00A03C7B" w:rsidRPr="00A03C7B" w:rsidRDefault="00A03C7B" w:rsidP="00A03C7B">
      <w:pPr>
        <w:widowControl w:val="0"/>
        <w:spacing w:after="0" w:line="240" w:lineRule="auto"/>
        <w:jc w:val="both"/>
        <w:rPr>
          <w:rFonts w:ascii="Times New Roman" w:eastAsia="Times New Roman" w:hAnsi="Times New Roman" w:cs="Times New Roman"/>
          <w:sz w:val="2"/>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La garantía de cumplimiento del contrato será indivisible, considerando el tipo de obligaciones originadas por el servicio o los bienes descritos en el presente Anexo Técnico.</w:t>
      </w:r>
    </w:p>
    <w:p w:rsidR="00A03C7B" w:rsidRPr="00A03C7B" w:rsidRDefault="00A03C7B" w:rsidP="00A03C7B">
      <w:pPr>
        <w:widowControl w:val="0"/>
        <w:spacing w:after="0" w:line="240" w:lineRule="auto"/>
        <w:jc w:val="both"/>
        <w:rPr>
          <w:rFonts w:ascii="Times New Roman" w:eastAsia="Times New Roman" w:hAnsi="Times New Roman" w:cs="Times New Roman"/>
          <w:sz w:val="2"/>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De no cumplir con dicha entrega, el CECyTE Jalisco podrá rescindir el contrato y remitir el asunto al Órgano Interno de Control para que determine si se aplican las sanciones estipuladas en el artículo 60 fracción III de la LAASSP.</w:t>
      </w:r>
    </w:p>
    <w:p w:rsidR="00A03C7B" w:rsidRPr="00A03C7B" w:rsidRDefault="00A03C7B" w:rsidP="00A03C7B">
      <w:pPr>
        <w:widowControl w:val="0"/>
        <w:spacing w:after="0" w:line="240" w:lineRule="auto"/>
        <w:jc w:val="both"/>
        <w:rPr>
          <w:rFonts w:ascii="Times New Roman" w:eastAsia="Times New Roman" w:hAnsi="Times New Roman" w:cs="Times New Roman"/>
          <w:sz w:val="2"/>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Prestador del Servicio queda obligado a mantener vigente la fianza mencionada, mientras permanezca en vigor el contrato y durante la substanciación de todos los recursos legales o juicios que se interpongan, hasta que se dicte resolución definitiva por autoridad competente, en el entendido de que dicha fianza solo podrá ser cancelada mediante autorización expresa y por escrito de la Convocante.</w:t>
      </w:r>
    </w:p>
    <w:p w:rsidR="00A03C7B" w:rsidRPr="00A03C7B" w:rsidRDefault="00A03C7B" w:rsidP="00A03C7B">
      <w:pPr>
        <w:widowControl w:val="0"/>
        <w:spacing w:after="0" w:line="240" w:lineRule="auto"/>
        <w:rPr>
          <w:rFonts w:ascii="Times New Roman" w:eastAsia="Times New Roman" w:hAnsi="Times New Roman" w:cs="Times New Roman"/>
          <w:sz w:val="2"/>
          <w:szCs w:val="20"/>
          <w:lang w:val="es-ES"/>
        </w:rPr>
      </w:pPr>
    </w:p>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Una vez notificadas las deducciones, el prestador del servicio contará con un plazo no mayor al original para presentar debidamente el entregable o prestar el servicio, en caso contrario se aplicará una nueva deductiva.</w:t>
      </w:r>
    </w:p>
    <w:p w:rsidR="00A03C7B" w:rsidRPr="00A03C7B" w:rsidRDefault="00A03C7B" w:rsidP="00A03C7B">
      <w:pPr>
        <w:widowControl w:val="0"/>
        <w:spacing w:after="0" w:line="240" w:lineRule="auto"/>
        <w:rPr>
          <w:rFonts w:ascii="Times New Roman" w:eastAsia="Times New Roman" w:hAnsi="Times New Roman" w:cs="Times New Roman"/>
          <w:sz w:val="10"/>
          <w:szCs w:val="20"/>
          <w:lang w:val="es-ES"/>
        </w:rPr>
      </w:pPr>
    </w:p>
    <w:p w:rsidR="00A03C7B" w:rsidRPr="00A03C7B" w:rsidRDefault="00A03C7B" w:rsidP="00A03C7B">
      <w:pPr>
        <w:widowControl w:val="0"/>
        <w:numPr>
          <w:ilvl w:val="0"/>
          <w:numId w:val="27"/>
        </w:numPr>
        <w:pBdr>
          <w:top w:val="nil"/>
          <w:left w:val="nil"/>
          <w:bottom w:val="nil"/>
          <w:right w:val="nil"/>
          <w:between w:val="nil"/>
        </w:pBdr>
        <w:spacing w:after="0" w:line="240" w:lineRule="auto"/>
        <w:ind w:left="567"/>
        <w:rPr>
          <w:rFonts w:ascii="Times New Roman" w:eastAsia="Times New Roman" w:hAnsi="Times New Roman" w:cs="Times New Roman"/>
          <w:sz w:val="20"/>
          <w:szCs w:val="20"/>
          <w:lang w:val="es-ES"/>
        </w:rPr>
      </w:pPr>
      <w:r w:rsidRPr="00A03C7B">
        <w:rPr>
          <w:rFonts w:ascii="Times New Roman" w:eastAsia="Times New Roman" w:hAnsi="Times New Roman" w:cs="Times New Roman"/>
          <w:b/>
          <w:sz w:val="20"/>
          <w:szCs w:val="20"/>
          <w:lang w:val="es-ES"/>
        </w:rPr>
        <w:t>CONSIDERACIONES PARA LA FORMALIZACIÓN DEL INSTRUMENTO JURÍDICO</w:t>
      </w:r>
    </w:p>
    <w:p w:rsidR="00A03C7B" w:rsidRPr="00A03C7B" w:rsidRDefault="00A03C7B" w:rsidP="00A03C7B">
      <w:pPr>
        <w:widowControl w:val="0"/>
        <w:spacing w:after="0" w:line="240" w:lineRule="auto"/>
        <w:rPr>
          <w:rFonts w:ascii="Times New Roman" w:eastAsia="Times New Roman" w:hAnsi="Times New Roman" w:cs="Times New Roman"/>
          <w:sz w:val="10"/>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lastRenderedPageBreak/>
        <w:t>Previamente a la firma del Instrumento Jurídico, el Prestador del Servicio deberá presentar dentro de los 3 (tres) días hábiles posteriores a la Notificación de adjudicación en el área de Compras del CECyTE Jalisco, ubicada en Calle Jose Guadalupe Zuno # 2315, Col. Americana, Código Postal 44160, en la Ciudad de Guadalajara Jalisco, de 9:00 a 14:00 horas, la documentación que se enlista a continuación en original para cotejo y 2 (Dos) copias tamaño carta:</w:t>
      </w:r>
    </w:p>
    <w:p w:rsidR="00A03C7B" w:rsidRPr="00A03C7B" w:rsidRDefault="00A03C7B" w:rsidP="00A03C7B">
      <w:pPr>
        <w:widowControl w:val="0"/>
        <w:spacing w:after="0" w:line="240" w:lineRule="auto"/>
        <w:rPr>
          <w:rFonts w:ascii="Times New Roman" w:eastAsia="Times New Roman" w:hAnsi="Times New Roman" w:cs="Times New Roman"/>
          <w:sz w:val="10"/>
          <w:szCs w:val="20"/>
          <w:lang w:val="es-ES"/>
        </w:rPr>
      </w:pPr>
    </w:p>
    <w:tbl>
      <w:tblPr>
        <w:tblW w:w="9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5"/>
        <w:gridCol w:w="4448"/>
      </w:tblGrid>
      <w:tr w:rsidR="00A03C7B" w:rsidRPr="00A03C7B" w:rsidTr="001579A3">
        <w:trPr>
          <w:trHeight w:val="337"/>
          <w:jc w:val="center"/>
        </w:trPr>
        <w:tc>
          <w:tcPr>
            <w:tcW w:w="51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A03C7B" w:rsidRPr="00A03C7B" w:rsidRDefault="00A03C7B" w:rsidP="00A03C7B">
            <w:pPr>
              <w:widowControl w:val="0"/>
              <w:spacing w:after="0" w:line="240" w:lineRule="auto"/>
              <w:ind w:left="67"/>
              <w:rPr>
                <w:rFonts w:ascii="Times New Roman" w:eastAsia="Times New Roman" w:hAnsi="Times New Roman" w:cs="Times New Roman"/>
                <w:b/>
                <w:sz w:val="20"/>
                <w:szCs w:val="20"/>
                <w:lang w:val="es-MX"/>
              </w:rPr>
            </w:pPr>
            <w:r w:rsidRPr="00A03C7B">
              <w:rPr>
                <w:rFonts w:ascii="Times New Roman" w:eastAsia="Times New Roman" w:hAnsi="Times New Roman" w:cs="Times New Roman"/>
                <w:b/>
                <w:sz w:val="20"/>
                <w:szCs w:val="20"/>
                <w:lang w:val="es-MX"/>
              </w:rPr>
              <w:t>PERSONA MORAL</w:t>
            </w:r>
          </w:p>
        </w:tc>
        <w:tc>
          <w:tcPr>
            <w:tcW w:w="444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A03C7B" w:rsidRPr="00A03C7B" w:rsidRDefault="00A03C7B" w:rsidP="00A03C7B">
            <w:pPr>
              <w:widowControl w:val="0"/>
              <w:spacing w:after="0" w:line="240" w:lineRule="auto"/>
              <w:rPr>
                <w:rFonts w:ascii="Times New Roman" w:eastAsia="Times New Roman" w:hAnsi="Times New Roman" w:cs="Times New Roman"/>
                <w:b/>
                <w:sz w:val="20"/>
                <w:szCs w:val="20"/>
                <w:lang w:val="es-MX"/>
              </w:rPr>
            </w:pPr>
            <w:r w:rsidRPr="00A03C7B">
              <w:rPr>
                <w:rFonts w:ascii="Times New Roman" w:eastAsia="Times New Roman" w:hAnsi="Times New Roman" w:cs="Times New Roman"/>
                <w:b/>
                <w:sz w:val="20"/>
                <w:szCs w:val="20"/>
                <w:lang w:val="es-MX"/>
              </w:rPr>
              <w:t>PERSONA FÍSICA</w:t>
            </w:r>
          </w:p>
        </w:tc>
      </w:tr>
      <w:tr w:rsidR="00A03C7B" w:rsidRPr="00A03C7B" w:rsidTr="001579A3">
        <w:trPr>
          <w:trHeight w:val="39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ind w:left="67"/>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Cédula del Registro Federal de Contribuyentes.</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Cédula del Registro Federal de Contribuyentes.</w:t>
            </w:r>
          </w:p>
        </w:tc>
      </w:tr>
      <w:tr w:rsidR="00A03C7B" w:rsidRPr="00A03C7B" w:rsidTr="001579A3">
        <w:trPr>
          <w:trHeight w:val="2256"/>
          <w:jc w:val="center"/>
        </w:trPr>
        <w:tc>
          <w:tcPr>
            <w:tcW w:w="515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03C7B" w:rsidRPr="00A03C7B" w:rsidRDefault="00A03C7B" w:rsidP="00A03C7B">
            <w:pPr>
              <w:widowControl w:val="0"/>
              <w:spacing w:after="0" w:line="240" w:lineRule="auto"/>
              <w:ind w:left="67"/>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Escritura pública en la que conste que fue constituida conforme a las Leyes Mexicanas y que tiene su domicilio en el Territorio Nacional con la constancia de inscripción en el Registro Público de Comercio y en su caso sus reformas o modificaciones que haya sufrido, siendo que el objeto del mismo este directamente relacionado con el servicio objeto de la contratación y que contenga el poder que se otorgue al representante legal, para la celebración de actos de administración o poder especial para suscribir Instrumentos Jurídicos o contratos o bien para llevar a cabo todos los trámites derivados de procedimientos o adjudicación en el Gobierno Federal o su equivalente.</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Clave Única de Registro de Población</w:t>
            </w:r>
          </w:p>
        </w:tc>
      </w:tr>
      <w:tr w:rsidR="00A03C7B" w:rsidRPr="00A03C7B" w:rsidTr="001579A3">
        <w:trPr>
          <w:jc w:val="center"/>
        </w:trPr>
        <w:tc>
          <w:tcPr>
            <w:tcW w:w="515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03C7B" w:rsidRPr="00A03C7B" w:rsidRDefault="00A03C7B" w:rsidP="00A03C7B">
            <w:pPr>
              <w:widowControl w:val="0"/>
              <w:pBdr>
                <w:top w:val="nil"/>
                <w:left w:val="nil"/>
                <w:bottom w:val="nil"/>
                <w:right w:val="nil"/>
                <w:between w:val="nil"/>
              </w:pBdr>
              <w:spacing w:after="0" w:line="276" w:lineRule="auto"/>
              <w:ind w:left="67"/>
              <w:rPr>
                <w:rFonts w:ascii="Times New Roman" w:eastAsia="Times New Roman" w:hAnsi="Times New Roman" w:cs="Times New Roman"/>
                <w:sz w:val="20"/>
                <w:szCs w:val="20"/>
                <w:lang w:val="es-ES"/>
              </w:rPr>
            </w:pP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Acta de nacimiento o, en su caso, carta de naturalización respectiva, expedida por la autoridad competente.</w:t>
            </w:r>
          </w:p>
        </w:tc>
      </w:tr>
      <w:tr w:rsidR="00A03C7B" w:rsidRPr="00A03C7B" w:rsidTr="001579A3">
        <w:trPr>
          <w:trHeight w:val="56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ind w:left="67"/>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Identificación oficial vigente con fotografía del representante legal.</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Identificación oficial vigente con fotografía de la persona física.</w:t>
            </w:r>
          </w:p>
        </w:tc>
      </w:tr>
      <w:tr w:rsidR="00A03C7B" w:rsidRPr="00A03C7B" w:rsidTr="001579A3">
        <w:trPr>
          <w:trHeight w:val="39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ind w:left="67"/>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Comprobante de domicilio (actualizado, no mayor a tres meses).</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Comprobante de domicilio (actualizado, no mayor a tres meses).</w:t>
            </w:r>
          </w:p>
        </w:tc>
      </w:tr>
      <w:tr w:rsidR="00A03C7B" w:rsidRPr="00A03C7B" w:rsidTr="001579A3">
        <w:trPr>
          <w:trHeight w:val="39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ind w:left="67"/>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Carta de pago interbancario y/o estado de cuenta (actualizado no mayor a tres meses).</w:t>
            </w:r>
          </w:p>
        </w:tc>
        <w:tc>
          <w:tcPr>
            <w:tcW w:w="444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Carta de pago interbancario y/o estado de cuenta (actualizado no mayor a tres meses).</w:t>
            </w:r>
          </w:p>
        </w:tc>
      </w:tr>
      <w:tr w:rsidR="00A03C7B" w:rsidRPr="00A03C7B" w:rsidTr="001579A3">
        <w:trPr>
          <w:trHeight w:val="56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ind w:left="67"/>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Instrumento notarial con el cual el representante legal acredite su personalidad.</w:t>
            </w:r>
          </w:p>
        </w:tc>
        <w:tc>
          <w:tcPr>
            <w:tcW w:w="4448"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es-ES"/>
              </w:rPr>
            </w:pPr>
          </w:p>
        </w:tc>
      </w:tr>
      <w:tr w:rsidR="00A03C7B" w:rsidRPr="00A03C7B" w:rsidTr="001579A3">
        <w:trPr>
          <w:trHeight w:val="56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ind w:left="67"/>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Carta original bajo protesta de decir verdad que no se encuentra en los supuestos señalados en los artículos 50 y 60 de la LAASSP.</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Carta original bajo protesta de decir verdad que no se encuentra en los supuestos señalados en los artículos 50 y 60 de la LAASSP.</w:t>
            </w:r>
          </w:p>
        </w:tc>
      </w:tr>
      <w:tr w:rsidR="00A03C7B" w:rsidRPr="00A03C7B" w:rsidTr="001579A3">
        <w:trPr>
          <w:trHeight w:val="56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03C7B" w:rsidRPr="00A03C7B" w:rsidRDefault="00A03C7B" w:rsidP="00A03C7B">
            <w:pPr>
              <w:widowControl w:val="0"/>
              <w:spacing w:after="0" w:line="240" w:lineRule="auto"/>
              <w:ind w:left="67"/>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Carta original bajo protesta de decir verdad, en el que manifieste que cumplirá con la regla 2.1.29., primer párrafo, de la Resolución Miscelánea Fiscal para el año 2022.</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Carta original bajo protesta de decir verdad, en el que manifieste que cumplirá con la regla 2.1.29., primer párrafo, de la Resolución Miscelánea Fiscal para el año 2022.</w:t>
            </w:r>
          </w:p>
        </w:tc>
      </w:tr>
      <w:tr w:rsidR="00A03C7B" w:rsidRPr="00A03C7B" w:rsidTr="001579A3">
        <w:trPr>
          <w:trHeight w:val="56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ind w:left="67"/>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Carta original bajo protesta de decir verdad, en el que manifieste no encontrarse dentro del supuesto establecido en el artículo 49, fracción IX, de la Ley General de Responsabilidades Administrativas.</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Carta original bajo protesta de decir verdad, en el que manifieste no encontrarse dentro del supuesto establecido en el artículo 49, fracción IX, de la Ley General de Responsabilidades Administrativas.</w:t>
            </w:r>
          </w:p>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p>
        </w:tc>
      </w:tr>
    </w:tbl>
    <w:p w:rsidR="00A03C7B" w:rsidRPr="00A03C7B" w:rsidRDefault="00A03C7B" w:rsidP="00A03C7B">
      <w:pPr>
        <w:widowControl w:val="0"/>
        <w:spacing w:after="0" w:line="240" w:lineRule="auto"/>
        <w:rPr>
          <w:rFonts w:ascii="Times New Roman" w:eastAsia="Times New Roman" w:hAnsi="Times New Roman" w:cs="Times New Roman"/>
          <w:sz w:val="10"/>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En el caso de que el Prestador del Servicio se encuentre registrado en el Registro Único de Personas Acreditadas (RUPC), sólo podrá presentar el número de registro que haya obtenido y los documentos que no estén en dicho registro.</w:t>
      </w:r>
    </w:p>
    <w:p w:rsidR="00A03C7B" w:rsidRPr="00A03C7B" w:rsidRDefault="00A03C7B" w:rsidP="00A03C7B">
      <w:pPr>
        <w:widowControl w:val="0"/>
        <w:spacing w:after="0" w:line="240" w:lineRule="auto"/>
        <w:jc w:val="both"/>
        <w:rPr>
          <w:rFonts w:ascii="Times New Roman" w:eastAsia="Times New Roman" w:hAnsi="Times New Roman" w:cs="Times New Roman"/>
          <w:sz w:val="6"/>
          <w:szCs w:val="20"/>
          <w:lang w:val="es-ES"/>
        </w:rPr>
      </w:pPr>
    </w:p>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En cumplimiento al artículo 32-D del Código Fiscal de la Federación y de conformidad con la regla 2.1.29., de la Resolución Miscelánea Fiscal para el año 2022 (publicada en el Diario Oficial de la Federación el día 27 de diciembre de 2021)</w:t>
      </w:r>
      <w:r w:rsidRPr="00A03C7B">
        <w:rPr>
          <w:rFonts w:ascii="Times New Roman" w:eastAsia="Times New Roman" w:hAnsi="Times New Roman" w:cs="Times New Roman"/>
          <w:sz w:val="20"/>
          <w:szCs w:val="20"/>
          <w:vertAlign w:val="superscript"/>
          <w:lang w:val="es-MX"/>
        </w:rPr>
        <w:footnoteReference w:id="1"/>
      </w:r>
      <w:r w:rsidRPr="00A03C7B">
        <w:rPr>
          <w:rFonts w:ascii="Times New Roman" w:eastAsia="Times New Roman" w:hAnsi="Times New Roman" w:cs="Times New Roman"/>
          <w:sz w:val="20"/>
          <w:szCs w:val="20"/>
          <w:lang w:val="es-ES"/>
        </w:rPr>
        <w:t xml:space="preserve">, el Prestador del Servicio, por un monto superior a $300,000.00 (Trescientos Mil Pesos 00/100 M.N.), antes del IVA, deberá presentar en la Dirección de Compras, el día de la firma del Instrumento Jurídico correspondiente, el documento vigente </w:t>
      </w:r>
      <w:r w:rsidRPr="00A03C7B">
        <w:rPr>
          <w:rFonts w:ascii="Times New Roman" w:eastAsia="Times New Roman" w:hAnsi="Times New Roman" w:cs="Times New Roman"/>
          <w:sz w:val="20"/>
          <w:szCs w:val="20"/>
          <w:lang w:val="es-ES"/>
        </w:rPr>
        <w:lastRenderedPageBreak/>
        <w:t>expedido por el SAT, en el que se emita la opinión positiva del cumplimiento de obligaciones fiscales en términos de lo dispuesto por la Regla 2.1.37., en el que se evidencie la opinión positiva del cumplimiento de sus obligaciones fiscales, asimismo, los contribuyentes que no estén obligados a presentar total o parcialmente la declaración anual del ISR, deberán realizar su solicitud de opinión al SAT ante la Administración Local de Servicios al Contribuyente que corresponda al domicilio de la Secretaría de Hacienda y Crédito Público. Por otro lado, las personas físicas o morales residentes en el extranjero que resulten adjudicadas y que no estén obligadas a presentar la solicitud de inscripción en el RFC o declaraciones periódicas en México, deberán apegarse al procedimiento indicado en la misma regla 2.1.29 de la Resolución Miscelánea Fiscal para el año 2022.</w:t>
      </w:r>
    </w:p>
    <w:p w:rsidR="00A03C7B" w:rsidRPr="00A03C7B" w:rsidRDefault="00A03C7B" w:rsidP="00A03C7B">
      <w:pPr>
        <w:widowControl w:val="0"/>
        <w:spacing w:after="0" w:line="240" w:lineRule="auto"/>
        <w:rPr>
          <w:rFonts w:ascii="Times New Roman" w:eastAsia="Times New Roman" w:hAnsi="Times New Roman" w:cs="Times New Roman"/>
          <w:sz w:val="12"/>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CECyTE Jalisco podrá abstenerse de formalizar el Instrumento Jurídico si quien estando obligado no presenta el cumplimiento de sus obligaciones fiscales en sentido positivo.</w:t>
      </w:r>
    </w:p>
    <w:p w:rsidR="00A03C7B" w:rsidRPr="00A03C7B" w:rsidRDefault="00A03C7B" w:rsidP="00A03C7B">
      <w:pPr>
        <w:widowControl w:val="0"/>
        <w:spacing w:after="0" w:line="240" w:lineRule="auto"/>
        <w:jc w:val="both"/>
        <w:rPr>
          <w:rFonts w:ascii="Times New Roman" w:eastAsia="Times New Roman" w:hAnsi="Times New Roman" w:cs="Times New Roman"/>
          <w:sz w:val="8"/>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Asimismo, y en cumplimiento al artículo 32-D del Código Fiscal de la Federación y de conformidad con el Acuerdo ACDO.SA1.HCT.101214/281.P.DIR y su Anexo Único publicado en el Diario Oficial de la Federación el 27 de febrero de 2015 y modificado el día 3 de abril del 2015, publicado en la misma fuente informativa, por los cuales el Consejo Técnico del Instituto Mexicano del Seguro Social aprobó las “Reglas para la obtención de la opinión de cumplimiento de obligaciones fiscales en materia de Seguridad Social”, el Prestador del Servicio por un monto superior a $300,000.00 (Trescientos Mil Pesos 00/100 M.N.), antes del IVA, deberá presentar de manera improrrogable el día de la firma del Instrumento Jurídico correspondiente el documento expedido por el Instituto Mexicano del Seguro Social en el que emita opinión positiva respecto al cumplimiento de sus obligaciones fiscales en materia de seguridad social.</w:t>
      </w:r>
    </w:p>
    <w:p w:rsidR="00A03C7B" w:rsidRPr="00A03C7B" w:rsidRDefault="00A03C7B" w:rsidP="00A03C7B">
      <w:pPr>
        <w:widowControl w:val="0"/>
        <w:spacing w:after="0" w:line="240" w:lineRule="auto"/>
        <w:jc w:val="both"/>
        <w:rPr>
          <w:rFonts w:ascii="Times New Roman" w:eastAsia="Times New Roman" w:hAnsi="Times New Roman" w:cs="Times New Roman"/>
          <w:sz w:val="4"/>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Si no presenta el cumplimiento de sus obligaciones fiscales en materia de seguridad social el CECyTE Jalisco podrá abstenerse de formalizar el Instrumento Jurídico, salvo en el caso que no sea aplicable.</w:t>
      </w:r>
    </w:p>
    <w:p w:rsidR="00A03C7B" w:rsidRPr="00A03C7B" w:rsidRDefault="00A03C7B" w:rsidP="00A03C7B">
      <w:pPr>
        <w:widowControl w:val="0"/>
        <w:spacing w:after="0" w:line="240" w:lineRule="auto"/>
        <w:rPr>
          <w:rFonts w:ascii="Times New Roman" w:eastAsia="Times New Roman" w:hAnsi="Times New Roman" w:cs="Times New Roman"/>
          <w:sz w:val="4"/>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En cumplimiento del artículo 32-D del Código Fiscal de la Federación y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el Prestador del Servicio adjudicado por un monto superior a $300,000.00 (Trescientos Mil Pesos 00/100 M.N.), antes del IVA, deberá(n) presentar de manera improrrogable el día de la firma del Instrumento Jurídico correspondiente la constancia de situación fiscal en materia de aportaciones patronales y entero de descuentos sin adeudo o con garantía, expedida por el Instituto del Fondo Nacional de la Vivienda para los Trabajadores.</w:t>
      </w:r>
    </w:p>
    <w:p w:rsidR="00A03C7B" w:rsidRPr="00A03C7B" w:rsidRDefault="00A03C7B" w:rsidP="00A03C7B">
      <w:pPr>
        <w:widowControl w:val="0"/>
        <w:spacing w:after="0" w:line="240" w:lineRule="auto"/>
        <w:jc w:val="both"/>
        <w:rPr>
          <w:rFonts w:ascii="Times New Roman" w:eastAsia="Times New Roman" w:hAnsi="Times New Roman" w:cs="Times New Roman"/>
          <w:sz w:val="6"/>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Si no presenta la constancia de situación fiscal en materia de aportaciones patronales y entero de descuentos sin adeudo o con garantía, la convocante se abstendrá de formalizar el instrumento(s) jurídico(s), salvo en el caso que no sea aplicable.</w:t>
      </w:r>
    </w:p>
    <w:p w:rsidR="00A03C7B" w:rsidRPr="00A03C7B" w:rsidRDefault="00A03C7B" w:rsidP="00A03C7B">
      <w:pPr>
        <w:widowControl w:val="0"/>
        <w:spacing w:after="0" w:line="240" w:lineRule="auto"/>
        <w:jc w:val="both"/>
        <w:rPr>
          <w:rFonts w:ascii="Times New Roman" w:eastAsia="Times New Roman" w:hAnsi="Times New Roman" w:cs="Times New Roman"/>
          <w:sz w:val="4"/>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La firma del Instrumento Jurídico se llevará a cabo dentro de los 15 (quince) días naturales posteriores a la notificación de la adjudicación en la Dirección de Compras, ubicada en Calle Jose Guadalupe Zuno # 2315, Col. Americana, Código Postal 44160, en la Ciudad de Guadalajara Jalisco, de 9:00 a 14:00 horas.</w:t>
      </w:r>
    </w:p>
    <w:p w:rsidR="00A03C7B" w:rsidRPr="00A03C7B" w:rsidRDefault="00A03C7B" w:rsidP="00A03C7B">
      <w:pPr>
        <w:widowControl w:val="0"/>
        <w:spacing w:after="0" w:line="240" w:lineRule="auto"/>
        <w:rPr>
          <w:rFonts w:ascii="Times New Roman" w:eastAsia="Times New Roman" w:hAnsi="Times New Roman" w:cs="Times New Roman"/>
          <w:sz w:val="4"/>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Conforme a lo establecido en el artículo 46 de la LAASSP, los derechos y obligaciones que se deriven del Instrumento Jurídico respectivo no podrán ser transferidos por el Prestador del Servicio en favor de cualquier otra persona, con excepción de los derechos de cobro, en cuyo caso se deberá contar con el consentimiento del CECyTE Jalisco.</w:t>
      </w:r>
    </w:p>
    <w:p w:rsidR="00A03C7B" w:rsidRPr="00A03C7B" w:rsidRDefault="00A03C7B" w:rsidP="00A03C7B">
      <w:pPr>
        <w:widowControl w:val="0"/>
        <w:spacing w:after="0" w:line="240" w:lineRule="auto"/>
        <w:rPr>
          <w:rFonts w:ascii="Times New Roman" w:eastAsia="Times New Roman" w:hAnsi="Times New Roman" w:cs="Times New Roman"/>
          <w:sz w:val="10"/>
          <w:szCs w:val="20"/>
          <w:lang w:val="es-ES"/>
        </w:rPr>
      </w:pPr>
    </w:p>
    <w:p w:rsidR="00A03C7B" w:rsidRPr="00A03C7B" w:rsidRDefault="00A03C7B" w:rsidP="00A03C7B">
      <w:pPr>
        <w:widowControl w:val="0"/>
        <w:numPr>
          <w:ilvl w:val="0"/>
          <w:numId w:val="27"/>
        </w:numPr>
        <w:pBdr>
          <w:top w:val="nil"/>
          <w:left w:val="nil"/>
          <w:bottom w:val="nil"/>
          <w:right w:val="nil"/>
          <w:between w:val="nil"/>
        </w:pBdr>
        <w:spacing w:after="0" w:line="240" w:lineRule="auto"/>
        <w:ind w:left="567"/>
        <w:rPr>
          <w:rFonts w:ascii="Times New Roman" w:eastAsia="Times New Roman" w:hAnsi="Times New Roman" w:cs="Times New Roman"/>
          <w:sz w:val="20"/>
          <w:szCs w:val="20"/>
          <w:lang w:val="es-ES"/>
        </w:rPr>
      </w:pPr>
      <w:r w:rsidRPr="00A03C7B">
        <w:rPr>
          <w:rFonts w:ascii="Times New Roman" w:eastAsia="Times New Roman" w:hAnsi="Times New Roman" w:cs="Times New Roman"/>
          <w:b/>
          <w:sz w:val="20"/>
          <w:szCs w:val="20"/>
          <w:lang w:val="es-ES"/>
        </w:rPr>
        <w:t>CAUSALES DE RESCISIÓN DEL INSTRUMENTO JURÍDICO</w:t>
      </w:r>
    </w:p>
    <w:p w:rsidR="00A03C7B" w:rsidRPr="00A03C7B" w:rsidRDefault="00A03C7B" w:rsidP="00A03C7B">
      <w:pPr>
        <w:widowControl w:val="0"/>
        <w:spacing w:after="0" w:line="240" w:lineRule="auto"/>
        <w:rPr>
          <w:rFonts w:ascii="Times New Roman" w:eastAsia="Times New Roman" w:hAnsi="Times New Roman" w:cs="Times New Roman"/>
          <w:sz w:val="2"/>
          <w:szCs w:val="20"/>
          <w:lang w:val="es-ES"/>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De acuerdo a la ley de Compras Gubernamentales y Enajenaciones y contratación de Servicios del estado de Jalisco y sus correlativos del su reglamento, cuando el Prestador del Servicio incumpla con las obligaciones pactadas en este Anexo Técnico y en el Instrumento Jurídico correspondiente,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Prestador del Servicio incurriera en cualquiera de los siguientes casos, de manera enunciativa:</w:t>
      </w:r>
    </w:p>
    <w:p w:rsidR="00A03C7B" w:rsidRPr="00A03C7B" w:rsidRDefault="00A03C7B" w:rsidP="00A03C7B">
      <w:pPr>
        <w:widowControl w:val="0"/>
        <w:spacing w:after="0" w:line="240" w:lineRule="auto"/>
        <w:rPr>
          <w:rFonts w:ascii="Times New Roman" w:eastAsia="Times New Roman" w:hAnsi="Times New Roman" w:cs="Times New Roman"/>
          <w:sz w:val="8"/>
          <w:szCs w:val="20"/>
          <w:lang w:val="es-ES"/>
        </w:rPr>
      </w:pP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Si se declara en concurso mercantil.</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En caso de que el Prestador del Servicio no proporcione a la DE los datos necesarios que le permita la inspección, vigilancia, supervisión y comprobación de que el servicio, está siendo prestado de conformidad con lo establecido en el Instrumento Jurídico y en el presente Anexo Técnico.</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Si subcontrata el servicio materia de esta contratación.</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Por el incumplimiento total o parcial de las obligaciones a cargo del Prestador del Servicio previstas en el Instrumento Jurídico formalizado.</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 xml:space="preserve">Cuando se incumplan o contravengan las disposiciones de la LAASSP, su Reglamento, y las leyes, Reglamentos y </w:t>
      </w:r>
      <w:r w:rsidRPr="00A03C7B">
        <w:rPr>
          <w:rFonts w:ascii="Times New Roman" w:eastAsia="Times New Roman" w:hAnsi="Times New Roman" w:cs="Times New Roman"/>
          <w:sz w:val="20"/>
          <w:szCs w:val="20"/>
          <w:lang w:val="es-ES"/>
        </w:rPr>
        <w:lastRenderedPageBreak/>
        <w:t>Lineamientos que rigen en la materia.</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Cuando el Prestador del Servicio incurra en responsabilidad por errores u omisiones en su actuación.</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Cuando el Prestador del Servicio incurra en negligencia respecto al servicio pactado en el contrato formalizado, sin justificación para la SE.</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color w:val="000000"/>
          <w:sz w:val="20"/>
          <w:szCs w:val="20"/>
          <w:lang w:val="es-ES"/>
        </w:rPr>
        <w:t>Por incumplimiento de los requisitos para formalizar el Instrumento Jurídico incluyendo los previstos en el artículo 32-D del Código Fiscal de la Federación</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Cuando se agote el monto límite de aplicación de las penas convencionales y/o deducciones pactadas en el Instrumento Jurídico formalizado.</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Si la SE o cualquier otra autoridad detecta que el Prestador del Servicio proporcionó información o documentación falsa, falsificada o alterada en el procedimiento de contratación, para la elaboración del Instrumento Jurídico o en la ejecución del mismo.</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La falta de respuesta por parte del Prestador del Servicio en el supuesto de que la SE le formule una reclamación con motivo de la prestación del servicio.</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En caso de que el Prestador del Servicio modifique los precios del servicio materia de la presente contratación durante la vigencia del Instrumento Jurídico formalizado, sin autorización de la SE.</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Por suspensión injustificada del servicio que afecte la operación de la SE.</w:t>
      </w:r>
    </w:p>
    <w:p w:rsidR="00A03C7B" w:rsidRPr="00A03C7B" w:rsidRDefault="00A03C7B" w:rsidP="00A03C7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Ceda total o parcialmente los derechos derivados del Instrumento Jurídico que se formalice a un Prestador del Servicio distinto, salvo autorización previa y por escrito de la SE.</w:t>
      </w:r>
    </w:p>
    <w:p w:rsidR="00A03C7B" w:rsidRPr="00A03C7B" w:rsidRDefault="00A03C7B" w:rsidP="00A03C7B">
      <w:pPr>
        <w:widowControl w:val="0"/>
        <w:pBdr>
          <w:top w:val="nil"/>
          <w:left w:val="nil"/>
          <w:bottom w:val="nil"/>
          <w:right w:val="nil"/>
          <w:between w:val="nil"/>
        </w:pBdr>
        <w:spacing w:after="0" w:line="240" w:lineRule="auto"/>
        <w:jc w:val="both"/>
        <w:rPr>
          <w:rFonts w:ascii="Times New Roman" w:eastAsia="Times New Roman" w:hAnsi="Times New Roman" w:cs="Times New Roman"/>
          <w:sz w:val="8"/>
          <w:szCs w:val="20"/>
          <w:lang w:val="es-ES"/>
        </w:rPr>
      </w:pPr>
    </w:p>
    <w:p w:rsidR="00A03C7B" w:rsidRPr="00A03C7B" w:rsidRDefault="00A03C7B" w:rsidP="00A03C7B">
      <w:pPr>
        <w:widowControl w:val="0"/>
        <w:numPr>
          <w:ilvl w:val="0"/>
          <w:numId w:val="27"/>
        </w:numPr>
        <w:pBdr>
          <w:top w:val="nil"/>
          <w:left w:val="nil"/>
          <w:bottom w:val="nil"/>
          <w:right w:val="nil"/>
          <w:between w:val="nil"/>
        </w:pBdr>
        <w:spacing w:after="0" w:line="240" w:lineRule="auto"/>
        <w:ind w:left="567"/>
        <w:jc w:val="both"/>
        <w:rPr>
          <w:rFonts w:ascii="Times New Roman" w:eastAsia="Times New Roman" w:hAnsi="Times New Roman" w:cs="Times New Roman"/>
          <w:sz w:val="20"/>
          <w:szCs w:val="20"/>
          <w:lang w:val="es-MX"/>
        </w:rPr>
      </w:pPr>
      <w:r w:rsidRPr="00A03C7B">
        <w:rPr>
          <w:rFonts w:ascii="Times New Roman" w:eastAsia="Times New Roman" w:hAnsi="Times New Roman" w:cs="Times New Roman"/>
          <w:b/>
          <w:sz w:val="20"/>
          <w:szCs w:val="20"/>
          <w:lang w:val="es-MX"/>
        </w:rPr>
        <w:t>PROPUESTA ECONÓMICA</w:t>
      </w:r>
    </w:p>
    <w:p w:rsidR="00A03C7B" w:rsidRPr="00A03C7B" w:rsidRDefault="00A03C7B" w:rsidP="00A03C7B">
      <w:pPr>
        <w:widowControl w:val="0"/>
        <w:spacing w:after="0" w:line="240" w:lineRule="auto"/>
        <w:jc w:val="both"/>
        <w:rPr>
          <w:rFonts w:ascii="Times New Roman" w:eastAsia="Times New Roman" w:hAnsi="Times New Roman" w:cs="Times New Roman"/>
          <w:sz w:val="6"/>
          <w:szCs w:val="20"/>
          <w:lang w:val="es-MX"/>
        </w:rPr>
      </w:pPr>
    </w:p>
    <w:p w:rsidR="00A03C7B" w:rsidRPr="00A03C7B" w:rsidRDefault="00A03C7B" w:rsidP="00A03C7B">
      <w:pPr>
        <w:widowControl w:val="0"/>
        <w:spacing w:after="0" w:line="240" w:lineRule="auto"/>
        <w:jc w:val="both"/>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w:t>
      </w:r>
    </w:p>
    <w:p w:rsidR="00A03C7B" w:rsidRPr="00A03C7B" w:rsidRDefault="00A03C7B" w:rsidP="00A03C7B">
      <w:pPr>
        <w:widowControl w:val="0"/>
        <w:spacing w:after="0" w:line="240" w:lineRule="auto"/>
        <w:jc w:val="both"/>
        <w:rPr>
          <w:rFonts w:ascii="Times New Roman" w:eastAsia="Times New Roman" w:hAnsi="Times New Roman" w:cs="Times New Roman"/>
          <w:sz w:val="4"/>
          <w:szCs w:val="20"/>
          <w:lang w:val="es-ES"/>
        </w:rPr>
      </w:pPr>
    </w:p>
    <w:p w:rsidR="00A03C7B" w:rsidRPr="00A03C7B" w:rsidRDefault="00A03C7B" w:rsidP="00A03C7B">
      <w:pPr>
        <w:widowControl w:val="0"/>
        <w:numPr>
          <w:ilvl w:val="0"/>
          <w:numId w:val="26"/>
        </w:numPr>
        <w:pBdr>
          <w:top w:val="nil"/>
          <w:left w:val="nil"/>
          <w:bottom w:val="nil"/>
          <w:right w:val="nil"/>
          <w:between w:val="nil"/>
        </w:pBdr>
        <w:spacing w:after="0" w:line="240" w:lineRule="auto"/>
        <w:ind w:left="709" w:hanging="352"/>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Se cotizará en moneda nacional (pesos mexicanos).</w:t>
      </w:r>
    </w:p>
    <w:p w:rsidR="00A03C7B" w:rsidRPr="00A03C7B" w:rsidRDefault="00A03C7B" w:rsidP="00A03C7B">
      <w:pPr>
        <w:widowControl w:val="0"/>
        <w:numPr>
          <w:ilvl w:val="0"/>
          <w:numId w:val="26"/>
        </w:numPr>
        <w:pBdr>
          <w:top w:val="nil"/>
          <w:left w:val="nil"/>
          <w:bottom w:val="nil"/>
          <w:right w:val="nil"/>
          <w:between w:val="nil"/>
        </w:pBdr>
        <w:spacing w:after="0" w:line="240" w:lineRule="auto"/>
        <w:ind w:left="709" w:hanging="352"/>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Se deberá desglosar el IVA.</w:t>
      </w:r>
    </w:p>
    <w:p w:rsidR="00A03C7B" w:rsidRPr="00A03C7B" w:rsidRDefault="00A03C7B" w:rsidP="00A03C7B">
      <w:pPr>
        <w:widowControl w:val="0"/>
        <w:numPr>
          <w:ilvl w:val="0"/>
          <w:numId w:val="26"/>
        </w:numPr>
        <w:spacing w:after="0" w:line="240" w:lineRule="auto"/>
        <w:ind w:left="709" w:hanging="352"/>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importe total se deberá señalar con número a dos decimales.</w:t>
      </w:r>
    </w:p>
    <w:p w:rsidR="00A03C7B" w:rsidRPr="00A03C7B" w:rsidRDefault="00A03C7B" w:rsidP="00A03C7B">
      <w:pPr>
        <w:widowControl w:val="0"/>
        <w:numPr>
          <w:ilvl w:val="0"/>
          <w:numId w:val="26"/>
        </w:numPr>
        <w:spacing w:after="0" w:line="240" w:lineRule="auto"/>
        <w:ind w:left="709" w:hanging="352"/>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importe total se deberá señalar con letra.</w:t>
      </w:r>
    </w:p>
    <w:p w:rsidR="00A03C7B" w:rsidRPr="00A03C7B" w:rsidRDefault="00A03C7B" w:rsidP="00A03C7B">
      <w:pPr>
        <w:widowControl w:val="0"/>
        <w:numPr>
          <w:ilvl w:val="0"/>
          <w:numId w:val="26"/>
        </w:numPr>
        <w:pBdr>
          <w:top w:val="nil"/>
          <w:left w:val="nil"/>
          <w:bottom w:val="nil"/>
          <w:right w:val="nil"/>
          <w:between w:val="nil"/>
        </w:pBdr>
        <w:spacing w:after="0" w:line="240" w:lineRule="auto"/>
        <w:ind w:left="709" w:hanging="352"/>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 xml:space="preserve">La cotización deberá incluir la tabla que se describe </w:t>
      </w:r>
      <w:r w:rsidRPr="00A03C7B">
        <w:rPr>
          <w:rFonts w:ascii="Times New Roman" w:eastAsia="Times New Roman" w:hAnsi="Times New Roman" w:cs="Times New Roman"/>
          <w:i/>
          <w:sz w:val="20"/>
          <w:szCs w:val="20"/>
          <w:lang w:val="es-ES"/>
        </w:rPr>
        <w:t>infra</w:t>
      </w:r>
      <w:r w:rsidRPr="00A03C7B">
        <w:rPr>
          <w:rFonts w:ascii="Times New Roman" w:eastAsia="Times New Roman" w:hAnsi="Times New Roman" w:cs="Times New Roman"/>
          <w:sz w:val="20"/>
          <w:szCs w:val="20"/>
          <w:lang w:val="es-ES"/>
        </w:rPr>
        <w:t>.</w:t>
      </w:r>
    </w:p>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p>
    <w:tbl>
      <w:tblPr>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678"/>
        <w:gridCol w:w="1417"/>
        <w:gridCol w:w="1081"/>
        <w:gridCol w:w="1788"/>
      </w:tblGrid>
      <w:tr w:rsidR="00A03C7B" w:rsidRPr="00A03C7B" w:rsidTr="001579A3">
        <w:trPr>
          <w:trHeight w:val="135"/>
        </w:trPr>
        <w:tc>
          <w:tcPr>
            <w:tcW w:w="9923" w:type="dxa"/>
            <w:gridSpan w:val="5"/>
            <w:tcMar>
              <w:top w:w="0" w:type="dxa"/>
              <w:left w:w="108" w:type="dxa"/>
              <w:bottom w:w="0" w:type="dxa"/>
              <w:right w:w="108" w:type="dxa"/>
            </w:tcMar>
            <w:vAlign w:val="center"/>
          </w:tcPr>
          <w:p w:rsidR="00A03C7B" w:rsidRPr="00A03C7B" w:rsidRDefault="00A03C7B" w:rsidP="00A03C7B">
            <w:pPr>
              <w:widowControl w:val="0"/>
              <w:spacing w:after="0" w:line="240" w:lineRule="auto"/>
              <w:jc w:val="center"/>
              <w:rPr>
                <w:rFonts w:ascii="Times New Roman" w:eastAsia="Times New Roman" w:hAnsi="Times New Roman" w:cs="Times New Roman"/>
                <w:b/>
                <w:sz w:val="20"/>
                <w:szCs w:val="20"/>
                <w:highlight w:val="white"/>
                <w:lang w:val="es-ES"/>
              </w:rPr>
            </w:pPr>
            <w:r w:rsidRPr="00A03C7B">
              <w:rPr>
                <w:rFonts w:ascii="Times New Roman" w:eastAsia="Times New Roman" w:hAnsi="Times New Roman" w:cs="Times New Roman"/>
                <w:b/>
                <w:sz w:val="20"/>
                <w:szCs w:val="20"/>
                <w:highlight w:val="white"/>
                <w:lang w:val="es-ES"/>
              </w:rPr>
              <w:t>ENCUENTRO DEPORTIVO ESTATAL CECYTE JALISCO 2022 ATLETISMO</w:t>
            </w:r>
          </w:p>
        </w:tc>
      </w:tr>
      <w:tr w:rsidR="00A03C7B" w:rsidRPr="00A03C7B" w:rsidTr="001579A3">
        <w:trPr>
          <w:trHeight w:val="44"/>
        </w:trPr>
        <w:tc>
          <w:tcPr>
            <w:tcW w:w="959" w:type="dxa"/>
            <w:tcMar>
              <w:top w:w="0" w:type="dxa"/>
              <w:left w:w="108" w:type="dxa"/>
              <w:bottom w:w="0" w:type="dxa"/>
              <w:right w:w="108" w:type="dxa"/>
            </w:tcMar>
            <w:vAlign w:val="center"/>
          </w:tcPr>
          <w:p w:rsidR="00A03C7B" w:rsidRPr="00A03C7B" w:rsidRDefault="00A03C7B" w:rsidP="00A03C7B">
            <w:pPr>
              <w:widowControl w:val="0"/>
              <w:spacing w:after="0" w:line="240" w:lineRule="auto"/>
              <w:jc w:val="center"/>
              <w:rPr>
                <w:rFonts w:ascii="Times New Roman" w:eastAsia="Times New Roman" w:hAnsi="Times New Roman" w:cs="Times New Roman"/>
                <w:b/>
                <w:sz w:val="20"/>
                <w:szCs w:val="20"/>
                <w:highlight w:val="white"/>
                <w:lang w:val="es-MX"/>
              </w:rPr>
            </w:pPr>
            <w:r w:rsidRPr="00A03C7B">
              <w:rPr>
                <w:rFonts w:ascii="Times New Roman" w:eastAsia="Times New Roman" w:hAnsi="Times New Roman" w:cs="Times New Roman"/>
                <w:b/>
                <w:sz w:val="20"/>
                <w:szCs w:val="20"/>
                <w:highlight w:val="white"/>
                <w:lang w:val="es-MX"/>
              </w:rPr>
              <w:t>Partida</w:t>
            </w:r>
          </w:p>
        </w:tc>
        <w:tc>
          <w:tcPr>
            <w:tcW w:w="4678" w:type="dxa"/>
            <w:tcMar>
              <w:top w:w="0" w:type="dxa"/>
              <w:left w:w="108" w:type="dxa"/>
              <w:bottom w:w="0" w:type="dxa"/>
              <w:right w:w="108" w:type="dxa"/>
            </w:tcMar>
            <w:vAlign w:val="center"/>
          </w:tcPr>
          <w:p w:rsidR="00A03C7B" w:rsidRPr="00A03C7B" w:rsidRDefault="00A03C7B" w:rsidP="00A03C7B">
            <w:pPr>
              <w:widowControl w:val="0"/>
              <w:spacing w:after="0" w:line="240" w:lineRule="auto"/>
              <w:jc w:val="center"/>
              <w:rPr>
                <w:rFonts w:ascii="Times New Roman" w:eastAsia="Times New Roman" w:hAnsi="Times New Roman" w:cs="Times New Roman"/>
                <w:b/>
                <w:sz w:val="20"/>
                <w:szCs w:val="20"/>
                <w:highlight w:val="white"/>
                <w:lang w:val="es-MX"/>
              </w:rPr>
            </w:pPr>
            <w:r w:rsidRPr="00A03C7B">
              <w:rPr>
                <w:rFonts w:ascii="Times New Roman" w:eastAsia="Times New Roman" w:hAnsi="Times New Roman" w:cs="Times New Roman"/>
                <w:b/>
                <w:sz w:val="20"/>
                <w:szCs w:val="20"/>
                <w:highlight w:val="white"/>
                <w:lang w:val="es-MX"/>
              </w:rPr>
              <w:t>Concepto</w:t>
            </w:r>
          </w:p>
        </w:tc>
        <w:tc>
          <w:tcPr>
            <w:tcW w:w="1417" w:type="dxa"/>
          </w:tcPr>
          <w:p w:rsidR="00A03C7B" w:rsidRPr="00A03C7B" w:rsidRDefault="00A03C7B" w:rsidP="00A03C7B">
            <w:pPr>
              <w:widowControl w:val="0"/>
              <w:spacing w:after="0" w:line="240" w:lineRule="auto"/>
              <w:jc w:val="center"/>
              <w:rPr>
                <w:rFonts w:ascii="Times New Roman" w:eastAsia="Times New Roman" w:hAnsi="Times New Roman" w:cs="Times New Roman"/>
                <w:b/>
                <w:sz w:val="20"/>
                <w:szCs w:val="20"/>
                <w:highlight w:val="white"/>
                <w:lang w:val="es-MX"/>
              </w:rPr>
            </w:pPr>
            <w:r w:rsidRPr="00A03C7B">
              <w:rPr>
                <w:rFonts w:ascii="Times New Roman" w:eastAsia="Times New Roman" w:hAnsi="Times New Roman" w:cs="Times New Roman"/>
                <w:b/>
                <w:sz w:val="20"/>
                <w:szCs w:val="20"/>
                <w:highlight w:val="white"/>
                <w:lang w:val="es-MX"/>
              </w:rPr>
              <w:t>IMPORTE SIN IVA</w:t>
            </w:r>
          </w:p>
        </w:tc>
        <w:tc>
          <w:tcPr>
            <w:tcW w:w="1081" w:type="dxa"/>
          </w:tcPr>
          <w:p w:rsidR="00A03C7B" w:rsidRPr="00A03C7B" w:rsidRDefault="00A03C7B" w:rsidP="00A03C7B">
            <w:pPr>
              <w:widowControl w:val="0"/>
              <w:spacing w:after="0" w:line="240" w:lineRule="auto"/>
              <w:jc w:val="center"/>
              <w:rPr>
                <w:rFonts w:ascii="Times New Roman" w:eastAsia="Times New Roman" w:hAnsi="Times New Roman" w:cs="Times New Roman"/>
                <w:b/>
                <w:sz w:val="20"/>
                <w:szCs w:val="20"/>
                <w:highlight w:val="white"/>
                <w:lang w:val="es-MX"/>
              </w:rPr>
            </w:pPr>
            <w:r w:rsidRPr="00A03C7B">
              <w:rPr>
                <w:rFonts w:ascii="Times New Roman" w:eastAsia="Times New Roman" w:hAnsi="Times New Roman" w:cs="Times New Roman"/>
                <w:b/>
                <w:sz w:val="20"/>
                <w:szCs w:val="20"/>
                <w:highlight w:val="white"/>
                <w:lang w:val="es-MX"/>
              </w:rPr>
              <w:t>IVA</w:t>
            </w:r>
          </w:p>
        </w:tc>
        <w:tc>
          <w:tcPr>
            <w:tcW w:w="1788" w:type="dxa"/>
          </w:tcPr>
          <w:p w:rsidR="00A03C7B" w:rsidRPr="00A03C7B" w:rsidRDefault="00A03C7B" w:rsidP="00A03C7B">
            <w:pPr>
              <w:widowControl w:val="0"/>
              <w:spacing w:after="0" w:line="240" w:lineRule="auto"/>
              <w:jc w:val="center"/>
              <w:rPr>
                <w:rFonts w:ascii="Times New Roman" w:eastAsia="Times New Roman" w:hAnsi="Times New Roman" w:cs="Times New Roman"/>
                <w:b/>
                <w:sz w:val="20"/>
                <w:szCs w:val="20"/>
                <w:highlight w:val="white"/>
                <w:lang w:val="es-MX"/>
              </w:rPr>
            </w:pPr>
            <w:r w:rsidRPr="00A03C7B">
              <w:rPr>
                <w:rFonts w:ascii="Times New Roman" w:eastAsia="Times New Roman" w:hAnsi="Times New Roman" w:cs="Times New Roman"/>
                <w:b/>
                <w:sz w:val="20"/>
                <w:szCs w:val="20"/>
                <w:highlight w:val="white"/>
                <w:lang w:val="es-MX"/>
              </w:rPr>
              <w:t>IMPORTE TOTAL CON IVA</w:t>
            </w:r>
          </w:p>
        </w:tc>
      </w:tr>
      <w:tr w:rsidR="00A03C7B" w:rsidRPr="00A03C7B" w:rsidTr="001579A3">
        <w:trPr>
          <w:trHeight w:val="289"/>
        </w:trPr>
        <w:tc>
          <w:tcPr>
            <w:tcW w:w="959" w:type="dxa"/>
            <w:tcMar>
              <w:top w:w="0" w:type="dxa"/>
              <w:left w:w="108" w:type="dxa"/>
              <w:bottom w:w="0" w:type="dxa"/>
              <w:right w:w="108" w:type="dxa"/>
            </w:tcMar>
            <w:vAlign w:val="center"/>
          </w:tcPr>
          <w:p w:rsidR="00A03C7B" w:rsidRPr="00A03C7B" w:rsidRDefault="00A03C7B" w:rsidP="00A03C7B">
            <w:pPr>
              <w:widowControl w:val="0"/>
              <w:tabs>
                <w:tab w:val="left" w:pos="829"/>
              </w:tabs>
              <w:spacing w:after="0" w:line="240" w:lineRule="auto"/>
              <w:rPr>
                <w:rFonts w:ascii="Times New Roman" w:eastAsia="Times New Roman" w:hAnsi="Times New Roman" w:cs="Times New Roman"/>
                <w:sz w:val="20"/>
                <w:szCs w:val="20"/>
                <w:highlight w:val="white"/>
                <w:lang w:val="es-MX"/>
              </w:rPr>
            </w:pPr>
            <w:r w:rsidRPr="00A03C7B">
              <w:rPr>
                <w:rFonts w:ascii="Times New Roman" w:eastAsia="Times New Roman" w:hAnsi="Times New Roman" w:cs="Times New Roman"/>
                <w:sz w:val="20"/>
                <w:szCs w:val="20"/>
                <w:highlight w:val="white"/>
                <w:lang w:val="es-MX"/>
              </w:rPr>
              <w:t>1</w:t>
            </w:r>
          </w:p>
        </w:tc>
        <w:tc>
          <w:tcPr>
            <w:tcW w:w="4678" w:type="dxa"/>
            <w:tcMar>
              <w:top w:w="0" w:type="dxa"/>
              <w:left w:w="108" w:type="dxa"/>
              <w:bottom w:w="0" w:type="dxa"/>
              <w:right w:w="108" w:type="dxa"/>
            </w:tcMar>
            <w:vAlign w:val="center"/>
          </w:tcPr>
          <w:p w:rsidR="00A03C7B" w:rsidRPr="00A03C7B" w:rsidRDefault="00A03C7B" w:rsidP="00A03C7B">
            <w:pPr>
              <w:widowControl w:val="0"/>
              <w:spacing w:after="0" w:line="240" w:lineRule="auto"/>
              <w:jc w:val="center"/>
              <w:rPr>
                <w:rFonts w:ascii="Times New Roman" w:eastAsia="Times New Roman" w:hAnsi="Times New Roman" w:cs="Times New Roman"/>
                <w:b/>
                <w:highlight w:val="white"/>
                <w:lang w:val="es-ES"/>
              </w:rPr>
            </w:pPr>
            <w:r w:rsidRPr="00A03C7B">
              <w:rPr>
                <w:rFonts w:ascii="Times New Roman" w:eastAsia="Times New Roman" w:hAnsi="Times New Roman" w:cs="Times New Roman"/>
                <w:b/>
                <w:highlight w:val="white"/>
                <w:lang w:val="es-ES"/>
              </w:rPr>
              <w:t xml:space="preserve">SERVICIO DE HOSPEDAJE PARA LA PARTICIÓN DEL CECYTE JALISCO EN EL ENCUENTRO DEPORTIVO NACIONAL DE LOS CECYTES  2022 CON SEDE EN XALAPA VERACRUZ </w:t>
            </w:r>
          </w:p>
          <w:p w:rsidR="00A03C7B" w:rsidRPr="00A03C7B" w:rsidRDefault="00A03C7B" w:rsidP="00A03C7B">
            <w:pPr>
              <w:widowControl w:val="0"/>
              <w:spacing w:after="0" w:line="240" w:lineRule="auto"/>
              <w:jc w:val="center"/>
              <w:rPr>
                <w:rFonts w:ascii="Times New Roman" w:eastAsia="Times New Roman" w:hAnsi="Times New Roman" w:cs="Times New Roman"/>
                <w:highlight w:val="white"/>
                <w:lang w:val="es-ES"/>
              </w:rPr>
            </w:pPr>
          </w:p>
        </w:tc>
        <w:tc>
          <w:tcPr>
            <w:tcW w:w="1417" w:type="dxa"/>
            <w:vAlign w:val="center"/>
          </w:tcPr>
          <w:p w:rsidR="00A03C7B" w:rsidRPr="00A03C7B" w:rsidRDefault="00A03C7B" w:rsidP="00A03C7B">
            <w:pPr>
              <w:widowControl w:val="0"/>
              <w:spacing w:after="0" w:line="240" w:lineRule="auto"/>
              <w:rPr>
                <w:rFonts w:ascii="Times New Roman" w:eastAsia="Times New Roman" w:hAnsi="Times New Roman" w:cs="Times New Roman"/>
                <w:sz w:val="20"/>
                <w:szCs w:val="20"/>
                <w:highlight w:val="yellow"/>
                <w:lang w:val="es-ES"/>
              </w:rPr>
            </w:pPr>
          </w:p>
        </w:tc>
        <w:tc>
          <w:tcPr>
            <w:tcW w:w="1081" w:type="dxa"/>
            <w:vAlign w:val="center"/>
          </w:tcPr>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p>
        </w:tc>
        <w:tc>
          <w:tcPr>
            <w:tcW w:w="1788" w:type="dxa"/>
          </w:tcPr>
          <w:p w:rsidR="00A03C7B" w:rsidRPr="00A03C7B" w:rsidRDefault="00A03C7B" w:rsidP="00A03C7B">
            <w:pPr>
              <w:widowControl w:val="0"/>
              <w:spacing w:after="0" w:line="240" w:lineRule="auto"/>
              <w:rPr>
                <w:rFonts w:ascii="Times New Roman" w:eastAsia="Times New Roman" w:hAnsi="Times New Roman" w:cs="Times New Roman"/>
                <w:sz w:val="20"/>
                <w:szCs w:val="20"/>
                <w:lang w:val="es-ES"/>
              </w:rPr>
            </w:pPr>
          </w:p>
        </w:tc>
      </w:tr>
    </w:tbl>
    <w:p w:rsidR="00A03C7B" w:rsidRPr="00A03C7B" w:rsidRDefault="00A03C7B" w:rsidP="00A03C7B">
      <w:pPr>
        <w:widowControl w:val="0"/>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lang w:val="es-ES"/>
        </w:rPr>
      </w:pPr>
    </w:p>
    <w:p w:rsidR="00A03C7B" w:rsidRPr="00A03C7B" w:rsidRDefault="00A03C7B" w:rsidP="00A03C7B">
      <w:pPr>
        <w:widowControl w:val="0"/>
        <w:spacing w:after="0" w:line="240" w:lineRule="auto"/>
        <w:ind w:firstLine="720"/>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El importe total con letra: _______________________________________________________.</w:t>
      </w:r>
    </w:p>
    <w:p w:rsidR="00A03C7B" w:rsidRPr="00A03C7B" w:rsidRDefault="00A03C7B" w:rsidP="00A03C7B">
      <w:pPr>
        <w:widowControl w:val="0"/>
        <w:spacing w:after="0" w:line="276" w:lineRule="auto"/>
        <w:jc w:val="both"/>
        <w:rPr>
          <w:rFonts w:ascii="Arial" w:eastAsia="Arial" w:hAnsi="Arial" w:cs="Arial"/>
          <w:sz w:val="10"/>
          <w:lang w:val="es-ES"/>
        </w:rPr>
      </w:pPr>
    </w:p>
    <w:p w:rsidR="00A03C7B" w:rsidRPr="00A03C7B" w:rsidRDefault="00A03C7B" w:rsidP="00A03C7B">
      <w:pPr>
        <w:widowControl w:val="0"/>
        <w:tabs>
          <w:tab w:val="left" w:pos="3734"/>
        </w:tabs>
        <w:spacing w:after="0" w:line="240" w:lineRule="auto"/>
        <w:rPr>
          <w:rFonts w:ascii="Times New Roman" w:eastAsia="Times New Roman" w:hAnsi="Times New Roman" w:cs="Times New Roman"/>
          <w:sz w:val="20"/>
          <w:szCs w:val="20"/>
          <w:lang w:val="es-ES"/>
        </w:rPr>
      </w:pPr>
      <w:r w:rsidRPr="00A03C7B">
        <w:rPr>
          <w:rFonts w:ascii="Times New Roman" w:eastAsia="Times New Roman" w:hAnsi="Times New Roman" w:cs="Times New Roman"/>
          <w:sz w:val="20"/>
          <w:szCs w:val="20"/>
          <w:lang w:val="es-ES"/>
        </w:rPr>
        <w:t xml:space="preserve">Guadalajara Jalisco, a </w:t>
      </w:r>
      <w:r w:rsidRPr="00A03C7B">
        <w:rPr>
          <w:rFonts w:ascii="Times New Roman" w:eastAsia="Times New Roman" w:hAnsi="Times New Roman" w:cs="Times New Roman"/>
          <w:b/>
          <w:sz w:val="20"/>
          <w:szCs w:val="20"/>
          <w:lang w:val="es-ES"/>
        </w:rPr>
        <w:t>14</w:t>
      </w:r>
      <w:r w:rsidRPr="00A03C7B">
        <w:rPr>
          <w:rFonts w:ascii="Times New Roman" w:eastAsia="Times New Roman" w:hAnsi="Times New Roman" w:cs="Times New Roman"/>
          <w:sz w:val="20"/>
          <w:szCs w:val="20"/>
          <w:lang w:val="es-ES"/>
        </w:rPr>
        <w:t xml:space="preserve"> de septiembre   de 2022</w:t>
      </w:r>
    </w:p>
    <w:p w:rsidR="00A03C7B" w:rsidRPr="00A03C7B" w:rsidRDefault="00A03C7B" w:rsidP="00A03C7B">
      <w:pPr>
        <w:widowControl w:val="0"/>
        <w:spacing w:after="0" w:line="240" w:lineRule="auto"/>
        <w:jc w:val="center"/>
        <w:rPr>
          <w:rFonts w:ascii="Calibri" w:eastAsia="Calibri" w:hAnsi="Calibri" w:cs="Calibri"/>
          <w:b/>
          <w:sz w:val="18"/>
          <w:szCs w:val="18"/>
          <w:lang w:val="es-ES"/>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lastRenderedPageBreak/>
        <w:t>ANEXO 2</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SIN </w:t>
      </w:r>
      <w:r w:rsidRPr="00A03C7B">
        <w:rPr>
          <w:rFonts w:ascii="Calibri" w:eastAsia="Calibri" w:hAnsi="Calibri" w:cs="Calibri"/>
          <w:b/>
          <w:sz w:val="18"/>
          <w:szCs w:val="18"/>
          <w:lang w:val="es-MX"/>
        </w:rPr>
        <w:t>CONCURRENCIA DEL COMITÉ</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p>
    <w:p w:rsidR="00A03C7B" w:rsidRPr="00A03C7B" w:rsidRDefault="00A03C7B" w:rsidP="00A03C7B">
      <w:pPr>
        <w:widowControl w:val="0"/>
        <w:spacing w:after="0" w:line="240" w:lineRule="auto"/>
        <w:jc w:val="right"/>
        <w:rPr>
          <w:rFonts w:ascii="Calibri" w:eastAsia="Calibri" w:hAnsi="Calibri" w:cs="Calibri"/>
          <w:sz w:val="18"/>
          <w:szCs w:val="18"/>
          <w:lang w:val="es-MX"/>
        </w:rPr>
      </w:pPr>
      <w:r w:rsidRPr="00A03C7B">
        <w:rPr>
          <w:rFonts w:ascii="Calibri" w:eastAsia="Calibri" w:hAnsi="Calibri" w:cs="Calibri"/>
          <w:sz w:val="18"/>
          <w:szCs w:val="18"/>
          <w:lang w:val="es-MX"/>
        </w:rPr>
        <w:t>Guadalajara Jalisco, a  _xx_ de _xxxxxx_ del 2022.</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bookmarkStart w:id="2" w:name="_heading=h.3dy6vkm" w:colFirst="0" w:colLast="0"/>
      <w:bookmarkEnd w:id="2"/>
      <w:r w:rsidRPr="00A03C7B">
        <w:rPr>
          <w:rFonts w:ascii="Calibri" w:eastAsia="Calibri" w:hAnsi="Calibri" w:cs="Calibri"/>
          <w:b/>
          <w:sz w:val="18"/>
          <w:szCs w:val="18"/>
          <w:lang w:val="es-MX"/>
        </w:rPr>
        <w:t>Mtro. Martín Alejandro Gómez Guerrero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Director Administrativo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Presente.</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(PROPUESTA TÉCNICA)</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p>
    <w:p w:rsidR="00A03C7B" w:rsidRPr="00A03C7B" w:rsidRDefault="00A03C7B" w:rsidP="00A03C7B">
      <w:pPr>
        <w:widowControl w:val="0"/>
        <w:spacing w:after="0" w:line="240" w:lineRule="auto"/>
        <w:jc w:val="both"/>
        <w:rPr>
          <w:rFonts w:ascii="Calibri" w:eastAsia="Calibri" w:hAnsi="Calibri" w:cs="Calibri"/>
          <w:sz w:val="18"/>
          <w:szCs w:val="18"/>
          <w:lang w:val="es-MX"/>
        </w:rPr>
      </w:pPr>
    </w:p>
    <w:p w:rsidR="00A03C7B" w:rsidRPr="00A03C7B" w:rsidRDefault="00A03C7B" w:rsidP="00A03C7B">
      <w:pPr>
        <w:widowControl w:val="0"/>
        <w:spacing w:after="0" w:line="240" w:lineRule="auto"/>
        <w:jc w:val="both"/>
        <w:rPr>
          <w:rFonts w:ascii="Calibri" w:eastAsia="Calibri" w:hAnsi="Calibri" w:cs="Calibri"/>
          <w:sz w:val="18"/>
          <w:szCs w:val="18"/>
          <w:lang w:val="es-MX"/>
        </w:rPr>
      </w:pPr>
    </w:p>
    <w:p w:rsidR="00A03C7B" w:rsidRPr="00A03C7B" w:rsidRDefault="00A03C7B" w:rsidP="00A03C7B">
      <w:pPr>
        <w:widowControl w:val="0"/>
        <w:spacing w:after="0" w:line="240" w:lineRule="auto"/>
        <w:jc w:val="both"/>
        <w:rPr>
          <w:rFonts w:ascii="Calibri" w:eastAsia="Calibri" w:hAnsi="Calibri" w:cs="Calibri"/>
          <w:b/>
          <w:sz w:val="18"/>
          <w:szCs w:val="18"/>
          <w:lang w:val="es-MX"/>
        </w:rPr>
      </w:pPr>
      <w:r w:rsidRPr="00A03C7B">
        <w:rPr>
          <w:rFonts w:ascii="Calibri" w:eastAsia="Calibri" w:hAnsi="Calibri" w:cs="Calibri"/>
          <w:b/>
          <w:sz w:val="18"/>
          <w:szCs w:val="18"/>
          <w:lang w:val="es-MX"/>
        </w:rPr>
        <w:t xml:space="preserve">NOTA: Se deberá realizar el desglose a </w:t>
      </w:r>
      <w:r w:rsidRPr="00A03C7B">
        <w:rPr>
          <w:rFonts w:ascii="Calibri" w:eastAsia="Calibri" w:hAnsi="Calibri" w:cs="Calibri"/>
          <w:b/>
          <w:sz w:val="18"/>
          <w:szCs w:val="18"/>
          <w:u w:val="single"/>
          <w:lang w:val="es-MX"/>
        </w:rPr>
        <w:t>detalle</w:t>
      </w:r>
      <w:r w:rsidRPr="00A03C7B">
        <w:rPr>
          <w:rFonts w:ascii="Calibri" w:eastAsia="Calibri" w:hAnsi="Calibri" w:cs="Calibri"/>
          <w:b/>
          <w:sz w:val="18"/>
          <w:szCs w:val="18"/>
          <w:lang w:val="es-MX"/>
        </w:rPr>
        <w:t xml:space="preserve"> del anexo técnico (Especificaciones) cumpliendo con lo requerido en el mismo en </w:t>
      </w:r>
      <w:r w:rsidRPr="00A03C7B">
        <w:rPr>
          <w:rFonts w:ascii="Calibri" w:eastAsia="Calibri" w:hAnsi="Calibri" w:cs="Calibri"/>
          <w:b/>
          <w:sz w:val="18"/>
          <w:szCs w:val="18"/>
          <w:u w:val="single"/>
          <w:lang w:val="es-MX"/>
        </w:rPr>
        <w:t>formato libre.</w:t>
      </w:r>
    </w:p>
    <w:p w:rsidR="00A03C7B" w:rsidRPr="00A03C7B" w:rsidRDefault="00A03C7B" w:rsidP="00A03C7B">
      <w:pPr>
        <w:widowControl w:val="0"/>
        <w:spacing w:after="0" w:line="240" w:lineRule="auto"/>
        <w:jc w:val="both"/>
        <w:rPr>
          <w:rFonts w:ascii="Calibri" w:eastAsia="Calibri" w:hAnsi="Calibri" w:cs="Calibri"/>
          <w:b/>
          <w:sz w:val="18"/>
          <w:szCs w:val="18"/>
          <w:u w:val="single"/>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 xml:space="preserve">TIEMPO DE ENTREGA:  </w:t>
      </w:r>
    </w:p>
    <w:p w:rsidR="00A03C7B" w:rsidRPr="00A03C7B" w:rsidRDefault="00A03C7B" w:rsidP="00A03C7B">
      <w:pPr>
        <w:widowControl w:val="0"/>
        <w:spacing w:after="0" w:line="240" w:lineRule="auto"/>
        <w:rPr>
          <w:rFonts w:ascii="Calibri" w:eastAsia="Calibri" w:hAnsi="Calibri" w:cs="Calibri"/>
          <w:b/>
          <w:sz w:val="18"/>
          <w:szCs w:val="18"/>
          <w:u w:val="single"/>
          <w:lang w:val="es-MX"/>
        </w:rPr>
      </w:pPr>
      <w:r w:rsidRPr="00A03C7B">
        <w:rPr>
          <w:rFonts w:ascii="Calibri" w:eastAsia="Calibri" w:hAnsi="Calibri" w:cs="Calibri"/>
          <w:b/>
          <w:sz w:val="18"/>
          <w:szCs w:val="18"/>
          <w:lang w:val="es-MX"/>
        </w:rPr>
        <w:t>(Deberá especificar si son días hábiles y naturales, considerando los tiempos reales de entrega y fechas específicas).</w:t>
      </w:r>
    </w:p>
    <w:p w:rsidR="00A03C7B" w:rsidRPr="00A03C7B" w:rsidRDefault="00A03C7B" w:rsidP="00A03C7B">
      <w:pPr>
        <w:widowControl w:val="0"/>
        <w:spacing w:after="0" w:line="240" w:lineRule="auto"/>
        <w:jc w:val="both"/>
        <w:rPr>
          <w:rFonts w:ascii="Calibri" w:eastAsia="Calibri" w:hAnsi="Calibri" w:cs="Calibri"/>
          <w:b/>
          <w:color w:val="FF0000"/>
          <w:sz w:val="18"/>
          <w:szCs w:val="18"/>
          <w:u w:val="single"/>
          <w:lang w:val="es-MX"/>
        </w:rPr>
      </w:pPr>
    </w:p>
    <w:p w:rsidR="00A03C7B" w:rsidRPr="00A03C7B" w:rsidRDefault="00A03C7B" w:rsidP="00A03C7B">
      <w:pPr>
        <w:widowControl w:val="0"/>
        <w:spacing w:after="0" w:line="240" w:lineRule="auto"/>
        <w:jc w:val="both"/>
        <w:rPr>
          <w:rFonts w:ascii="Calibri" w:eastAsia="Calibri" w:hAnsi="Calibri" w:cs="Calibri"/>
          <w:sz w:val="18"/>
          <w:szCs w:val="18"/>
          <w:lang w:val="es-MX"/>
        </w:rPr>
      </w:pPr>
      <w:r w:rsidRPr="00A03C7B">
        <w:rPr>
          <w:rFonts w:ascii="Calibri" w:eastAsia="Calibri" w:hAnsi="Calibri" w:cs="Calibri"/>
          <w:sz w:val="18"/>
          <w:szCs w:val="18"/>
          <w:lang w:val="es-MX"/>
        </w:rPr>
        <w:t>En caso de ser adjudicado proporcionaré servicios en los términos y condiciones del presente anexo, la orden de compra y/o contrato, la convocatoria y las modificaciones que se deriven de las aclaraciones del presente procedimiento.</w:t>
      </w:r>
    </w:p>
    <w:p w:rsidR="00A03C7B" w:rsidRPr="00A03C7B" w:rsidRDefault="00A03C7B" w:rsidP="00A03C7B">
      <w:pPr>
        <w:widowControl w:val="0"/>
        <w:spacing w:after="0" w:line="240" w:lineRule="auto"/>
        <w:ind w:left="700"/>
        <w:jc w:val="center"/>
        <w:rPr>
          <w:rFonts w:ascii="Calibri" w:eastAsia="Calibri" w:hAnsi="Calibri" w:cs="Calibri"/>
          <w:sz w:val="18"/>
          <w:szCs w:val="18"/>
          <w:lang w:val="es-MX"/>
        </w:rPr>
      </w:pPr>
      <w:r w:rsidRPr="00A03C7B">
        <w:rPr>
          <w:rFonts w:ascii="Calibri" w:eastAsia="Calibri" w:hAnsi="Calibri" w:cs="Calibri"/>
          <w:sz w:val="18"/>
          <w:szCs w:val="18"/>
          <w:lang w:val="es-MX"/>
        </w:rPr>
        <w:t xml:space="preserve"> </w:t>
      </w:r>
    </w:p>
    <w:p w:rsidR="00A03C7B" w:rsidRPr="00A03C7B" w:rsidRDefault="00A03C7B" w:rsidP="00A03C7B">
      <w:pPr>
        <w:widowControl w:val="0"/>
        <w:spacing w:after="0" w:line="240" w:lineRule="auto"/>
        <w:jc w:val="both"/>
        <w:rPr>
          <w:rFonts w:ascii="Calibri" w:eastAsia="Calibri" w:hAnsi="Calibri" w:cs="Calibri"/>
          <w:sz w:val="18"/>
          <w:szCs w:val="18"/>
          <w:lang w:val="es-MX"/>
        </w:rPr>
      </w:pPr>
      <w:r w:rsidRPr="00A03C7B">
        <w:rPr>
          <w:rFonts w:ascii="Calibri" w:eastAsia="Calibri" w:hAnsi="Calibri" w:cs="Calibri"/>
          <w:sz w:val="18"/>
          <w:szCs w:val="18"/>
          <w:lang w:val="es-MX"/>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ATENTAMENTE</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_______________________________________________________</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Nombre y firma del Participante o Representante Legal del mismo.</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br w:type="page"/>
      </w:r>
      <w:r w:rsidRPr="00A03C7B">
        <w:rPr>
          <w:rFonts w:ascii="Calibri" w:eastAsia="Calibri" w:hAnsi="Calibri" w:cs="Calibri"/>
          <w:b/>
          <w:sz w:val="18"/>
          <w:szCs w:val="18"/>
          <w:lang w:val="es-MX"/>
        </w:rPr>
        <w:lastRenderedPageBreak/>
        <w:t>ANEXO 3</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SIN</w:t>
      </w:r>
      <w:r w:rsidRPr="00A03C7B">
        <w:rPr>
          <w:rFonts w:ascii="Calibri" w:eastAsia="Calibri" w:hAnsi="Calibri" w:cs="Calibri"/>
          <w:b/>
          <w:sz w:val="18"/>
          <w:szCs w:val="18"/>
          <w:lang w:val="es-MX"/>
        </w:rPr>
        <w:t xml:space="preserve"> CONCURRENCIA DEL COMITÉ</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right"/>
        <w:rPr>
          <w:rFonts w:ascii="Calibri" w:eastAsia="Calibri" w:hAnsi="Calibri" w:cs="Calibri"/>
          <w:sz w:val="18"/>
          <w:szCs w:val="18"/>
          <w:lang w:val="es-MX"/>
        </w:rPr>
      </w:pPr>
      <w:r w:rsidRPr="00A03C7B">
        <w:rPr>
          <w:rFonts w:ascii="Calibri" w:eastAsia="Calibri" w:hAnsi="Calibri" w:cs="Calibri"/>
          <w:sz w:val="18"/>
          <w:szCs w:val="18"/>
          <w:lang w:val="es-MX"/>
        </w:rPr>
        <w:t>Guadalajara Jalisco, a  _xx_ de _xxxxxx_ del 2022.</w:t>
      </w:r>
    </w:p>
    <w:p w:rsidR="00A03C7B" w:rsidRPr="00A03C7B" w:rsidRDefault="00A03C7B" w:rsidP="00A03C7B">
      <w:pPr>
        <w:widowControl w:val="0"/>
        <w:spacing w:after="0" w:line="240" w:lineRule="auto"/>
        <w:rPr>
          <w:rFonts w:ascii="Calibri" w:eastAsia="Calibri" w:hAnsi="Calibri" w:cs="Calibri"/>
          <w:b/>
          <w:smallCaps/>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Mtro. Martín Alejandro Gómez Guerrero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Director Administrativo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Presente.</w:t>
      </w:r>
    </w:p>
    <w:p w:rsidR="00A03C7B" w:rsidRPr="00A03C7B" w:rsidRDefault="00A03C7B" w:rsidP="00A03C7B">
      <w:pPr>
        <w:widowControl w:val="0"/>
        <w:spacing w:after="0" w:line="240" w:lineRule="auto"/>
        <w:rPr>
          <w:rFonts w:ascii="Calibri" w:eastAsia="Calibri" w:hAnsi="Calibri" w:cs="Calibri"/>
          <w:b/>
          <w:smallCaps/>
          <w:sz w:val="8"/>
          <w:szCs w:val="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PROPUESTA ECONÓMICA</w:t>
      </w:r>
    </w:p>
    <w:p w:rsidR="00A03C7B" w:rsidRPr="00A03C7B" w:rsidRDefault="00A03C7B" w:rsidP="00A03C7B">
      <w:pPr>
        <w:widowControl w:val="0"/>
        <w:spacing w:after="0" w:line="240" w:lineRule="auto"/>
        <w:jc w:val="center"/>
        <w:rPr>
          <w:rFonts w:ascii="Calibri" w:eastAsia="Calibri" w:hAnsi="Calibri" w:cs="Calibri"/>
          <w:b/>
          <w:smallCaps/>
          <w:sz w:val="8"/>
          <w:szCs w:val="8"/>
          <w:lang w:val="es-MX"/>
        </w:rPr>
      </w:pPr>
    </w:p>
    <w:p w:rsidR="00A03C7B" w:rsidRPr="00A03C7B" w:rsidRDefault="00A03C7B" w:rsidP="00A03C7B">
      <w:pPr>
        <w:widowControl w:val="0"/>
        <w:spacing w:after="0" w:line="240" w:lineRule="auto"/>
        <w:jc w:val="both"/>
        <w:rPr>
          <w:rFonts w:ascii="Calibri" w:eastAsia="Calibri" w:hAnsi="Calibri" w:cs="Calibri"/>
          <w:sz w:val="20"/>
          <w:szCs w:val="20"/>
          <w:lang w:val="es-MX"/>
        </w:rPr>
      </w:pPr>
      <w:r w:rsidRPr="00A03C7B">
        <w:rPr>
          <w:rFonts w:ascii="Calibri" w:eastAsia="Calibri" w:hAnsi="Calibri" w:cs="Calibri"/>
          <w:sz w:val="20"/>
          <w:szCs w:val="20"/>
          <w:lang w:val="es-MX"/>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A03C7B" w:rsidRPr="00A03C7B" w:rsidRDefault="00A03C7B" w:rsidP="00A03C7B">
      <w:pPr>
        <w:widowControl w:val="0"/>
        <w:spacing w:after="0" w:line="240" w:lineRule="auto"/>
        <w:jc w:val="both"/>
        <w:rPr>
          <w:rFonts w:ascii="Calibri" w:eastAsia="Calibri" w:hAnsi="Calibri" w:cs="Calibri"/>
          <w:sz w:val="6"/>
          <w:szCs w:val="6"/>
          <w:lang w:val="es-MX"/>
        </w:rPr>
      </w:pPr>
    </w:p>
    <w:p w:rsidR="00A03C7B" w:rsidRPr="00A03C7B" w:rsidRDefault="00A03C7B" w:rsidP="00A03C7B">
      <w:pPr>
        <w:widowControl w:val="0"/>
        <w:numPr>
          <w:ilvl w:val="0"/>
          <w:numId w:val="9"/>
        </w:numPr>
        <w:pBdr>
          <w:top w:val="nil"/>
          <w:left w:val="nil"/>
          <w:bottom w:val="nil"/>
          <w:right w:val="nil"/>
          <w:between w:val="nil"/>
        </w:pBdr>
        <w:spacing w:after="0" w:line="240" w:lineRule="auto"/>
        <w:ind w:left="709" w:hanging="352"/>
        <w:jc w:val="both"/>
        <w:rPr>
          <w:rFonts w:ascii="Calibri" w:eastAsia="Calibri" w:hAnsi="Calibri" w:cs="Calibri"/>
          <w:sz w:val="20"/>
          <w:szCs w:val="20"/>
          <w:lang w:val="es-MX"/>
        </w:rPr>
      </w:pPr>
      <w:r w:rsidRPr="00A03C7B">
        <w:rPr>
          <w:rFonts w:ascii="Calibri" w:eastAsia="Calibri" w:hAnsi="Calibri" w:cs="Calibri"/>
          <w:sz w:val="20"/>
          <w:szCs w:val="20"/>
          <w:lang w:val="es-MX"/>
        </w:rPr>
        <w:t>Se cotizará en moneda nacional (pesos mexicanos).</w:t>
      </w:r>
    </w:p>
    <w:p w:rsidR="00A03C7B" w:rsidRPr="00A03C7B" w:rsidRDefault="00A03C7B" w:rsidP="00A03C7B">
      <w:pPr>
        <w:widowControl w:val="0"/>
        <w:numPr>
          <w:ilvl w:val="0"/>
          <w:numId w:val="9"/>
        </w:numPr>
        <w:pBdr>
          <w:top w:val="nil"/>
          <w:left w:val="nil"/>
          <w:bottom w:val="nil"/>
          <w:right w:val="nil"/>
          <w:between w:val="nil"/>
        </w:pBdr>
        <w:spacing w:after="0" w:line="240" w:lineRule="auto"/>
        <w:ind w:left="709" w:hanging="352"/>
        <w:jc w:val="both"/>
        <w:rPr>
          <w:rFonts w:ascii="Calibri" w:eastAsia="Calibri" w:hAnsi="Calibri" w:cs="Calibri"/>
          <w:sz w:val="20"/>
          <w:szCs w:val="20"/>
          <w:lang w:val="es-MX"/>
        </w:rPr>
      </w:pPr>
      <w:r w:rsidRPr="00A03C7B">
        <w:rPr>
          <w:rFonts w:ascii="Calibri" w:eastAsia="Calibri" w:hAnsi="Calibri" w:cs="Calibri"/>
          <w:sz w:val="20"/>
          <w:szCs w:val="20"/>
          <w:lang w:val="es-MX"/>
        </w:rPr>
        <w:t>Se deberá desglosar el IVA.</w:t>
      </w:r>
    </w:p>
    <w:p w:rsidR="00A03C7B" w:rsidRPr="00A03C7B" w:rsidRDefault="00A03C7B" w:rsidP="00A03C7B">
      <w:pPr>
        <w:widowControl w:val="0"/>
        <w:numPr>
          <w:ilvl w:val="0"/>
          <w:numId w:val="9"/>
        </w:numPr>
        <w:spacing w:after="0" w:line="240" w:lineRule="auto"/>
        <w:ind w:left="709" w:hanging="352"/>
        <w:jc w:val="both"/>
        <w:rPr>
          <w:rFonts w:ascii="Calibri" w:eastAsia="Calibri" w:hAnsi="Calibri" w:cs="Calibri"/>
          <w:sz w:val="20"/>
          <w:szCs w:val="20"/>
          <w:lang w:val="es-MX"/>
        </w:rPr>
      </w:pPr>
      <w:r w:rsidRPr="00A03C7B">
        <w:rPr>
          <w:rFonts w:ascii="Calibri" w:eastAsia="Calibri" w:hAnsi="Calibri" w:cs="Calibri"/>
          <w:sz w:val="20"/>
          <w:szCs w:val="20"/>
          <w:lang w:val="es-MX"/>
        </w:rPr>
        <w:t>El importe total se deberá señalar con número a dos decimales.</w:t>
      </w:r>
    </w:p>
    <w:p w:rsidR="00A03C7B" w:rsidRPr="00A03C7B" w:rsidRDefault="00A03C7B" w:rsidP="00A03C7B">
      <w:pPr>
        <w:widowControl w:val="0"/>
        <w:numPr>
          <w:ilvl w:val="0"/>
          <w:numId w:val="9"/>
        </w:numPr>
        <w:spacing w:after="0" w:line="240" w:lineRule="auto"/>
        <w:ind w:left="709" w:hanging="352"/>
        <w:jc w:val="both"/>
        <w:rPr>
          <w:rFonts w:ascii="Calibri" w:eastAsia="Calibri" w:hAnsi="Calibri" w:cs="Calibri"/>
          <w:sz w:val="20"/>
          <w:szCs w:val="20"/>
          <w:lang w:val="es-MX"/>
        </w:rPr>
      </w:pPr>
      <w:r w:rsidRPr="00A03C7B">
        <w:rPr>
          <w:rFonts w:ascii="Calibri" w:eastAsia="Calibri" w:hAnsi="Calibri" w:cs="Calibri"/>
          <w:sz w:val="20"/>
          <w:szCs w:val="20"/>
          <w:lang w:val="es-MX"/>
        </w:rPr>
        <w:t>El importe total se deberá señalar con letra.</w:t>
      </w:r>
    </w:p>
    <w:p w:rsidR="00A03C7B" w:rsidRPr="00A03C7B" w:rsidRDefault="00A03C7B" w:rsidP="00A03C7B">
      <w:pPr>
        <w:widowControl w:val="0"/>
        <w:numPr>
          <w:ilvl w:val="0"/>
          <w:numId w:val="9"/>
        </w:numPr>
        <w:pBdr>
          <w:top w:val="nil"/>
          <w:left w:val="nil"/>
          <w:bottom w:val="nil"/>
          <w:right w:val="nil"/>
          <w:between w:val="nil"/>
        </w:pBdr>
        <w:spacing w:after="0" w:line="240" w:lineRule="auto"/>
        <w:rPr>
          <w:rFonts w:ascii="Calibri" w:eastAsia="Calibri" w:hAnsi="Calibri" w:cs="Calibri"/>
          <w:b/>
          <w:color w:val="000000"/>
          <w:sz w:val="18"/>
          <w:szCs w:val="18"/>
          <w:lang w:val="es-MX"/>
        </w:rPr>
      </w:pPr>
      <w:r w:rsidRPr="00A03C7B">
        <w:rPr>
          <w:rFonts w:ascii="Calibri" w:eastAsia="Calibri" w:hAnsi="Calibri" w:cs="Calibri"/>
          <w:color w:val="000000"/>
          <w:sz w:val="20"/>
          <w:szCs w:val="20"/>
          <w:lang w:val="es-MX"/>
        </w:rPr>
        <w:t>TIEMPO DE ENTREGA: (Deberá especificar si son días hábiles y naturales, considerando los tiempos reales de entrega</w:t>
      </w:r>
      <w:r w:rsidRPr="00A03C7B">
        <w:rPr>
          <w:rFonts w:ascii="Calibri" w:eastAsia="Calibri" w:hAnsi="Calibri" w:cs="Calibri"/>
          <w:b/>
          <w:color w:val="000000"/>
          <w:sz w:val="18"/>
          <w:szCs w:val="18"/>
          <w:lang w:val="es-MX"/>
        </w:rPr>
        <w:t xml:space="preserve"> </w:t>
      </w:r>
      <w:r w:rsidRPr="00A03C7B">
        <w:rPr>
          <w:rFonts w:ascii="Calibri" w:eastAsia="Calibri" w:hAnsi="Calibri" w:cs="Calibri"/>
          <w:color w:val="000000"/>
          <w:sz w:val="20"/>
          <w:szCs w:val="20"/>
          <w:lang w:val="es-MX"/>
        </w:rPr>
        <w:t>y fechas específicas</w:t>
      </w:r>
      <w:r w:rsidRPr="00A03C7B">
        <w:rPr>
          <w:rFonts w:ascii="Calibri" w:eastAsia="Calibri" w:hAnsi="Calibri" w:cs="Calibri"/>
          <w:b/>
          <w:color w:val="000000"/>
          <w:sz w:val="18"/>
          <w:szCs w:val="18"/>
          <w:lang w:val="es-MX"/>
        </w:rPr>
        <w:t>).</w:t>
      </w:r>
    </w:p>
    <w:p w:rsidR="00A03C7B" w:rsidRPr="00A03C7B" w:rsidRDefault="00A03C7B" w:rsidP="00A03C7B">
      <w:pPr>
        <w:widowControl w:val="0"/>
        <w:spacing w:after="0" w:line="240" w:lineRule="auto"/>
        <w:jc w:val="both"/>
        <w:rPr>
          <w:rFonts w:ascii="Calibri" w:eastAsia="Calibri" w:hAnsi="Calibri" w:cs="Calibri"/>
          <w:sz w:val="20"/>
          <w:szCs w:val="20"/>
          <w:lang w:val="es-MX"/>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24"/>
        <w:gridCol w:w="1498"/>
        <w:gridCol w:w="1364"/>
        <w:gridCol w:w="2536"/>
      </w:tblGrid>
      <w:tr w:rsidR="00A03C7B" w:rsidRPr="00A03C7B" w:rsidTr="001579A3">
        <w:trPr>
          <w:trHeight w:val="135"/>
        </w:trPr>
        <w:tc>
          <w:tcPr>
            <w:tcW w:w="1134" w:type="dxa"/>
            <w:tcMar>
              <w:top w:w="0" w:type="dxa"/>
              <w:left w:w="108" w:type="dxa"/>
              <w:bottom w:w="0" w:type="dxa"/>
              <w:right w:w="108" w:type="dxa"/>
            </w:tcMar>
            <w:vAlign w:val="center"/>
          </w:tcPr>
          <w:p w:rsidR="00A03C7B" w:rsidRPr="00A03C7B" w:rsidRDefault="00A03C7B" w:rsidP="00A03C7B">
            <w:pPr>
              <w:widowControl w:val="0"/>
              <w:spacing w:after="0" w:line="240" w:lineRule="auto"/>
              <w:jc w:val="center"/>
              <w:rPr>
                <w:rFonts w:ascii="Calibri" w:eastAsia="Calibri" w:hAnsi="Calibri" w:cs="Calibri"/>
                <w:b/>
                <w:sz w:val="20"/>
                <w:szCs w:val="20"/>
                <w:lang w:val="es-MX"/>
              </w:rPr>
            </w:pPr>
            <w:r w:rsidRPr="00A03C7B">
              <w:rPr>
                <w:rFonts w:ascii="Calibri" w:eastAsia="Calibri" w:hAnsi="Calibri" w:cs="Calibri"/>
                <w:b/>
                <w:sz w:val="20"/>
                <w:szCs w:val="20"/>
                <w:lang w:val="es-MX"/>
              </w:rPr>
              <w:t>Propuesta</w:t>
            </w:r>
          </w:p>
        </w:tc>
        <w:tc>
          <w:tcPr>
            <w:tcW w:w="8222" w:type="dxa"/>
            <w:gridSpan w:val="4"/>
          </w:tcPr>
          <w:p w:rsidR="00A03C7B" w:rsidRPr="00A03C7B" w:rsidRDefault="00A03C7B" w:rsidP="00A03C7B">
            <w:pPr>
              <w:widowControl w:val="0"/>
              <w:spacing w:after="0" w:line="240" w:lineRule="auto"/>
              <w:jc w:val="both"/>
              <w:rPr>
                <w:rFonts w:ascii="Calibri" w:eastAsia="Calibri" w:hAnsi="Calibri" w:cs="Calibri"/>
                <w:smallCaps/>
                <w:sz w:val="24"/>
                <w:szCs w:val="24"/>
                <w:lang w:val="es-MX"/>
              </w:rPr>
            </w:pPr>
            <w:r w:rsidRPr="00A03C7B">
              <w:rPr>
                <w:rFonts w:ascii="Calibri" w:eastAsia="Calibri" w:hAnsi="Calibri" w:cs="Calibri"/>
                <w:smallCaps/>
                <w:sz w:val="24"/>
                <w:szCs w:val="24"/>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rPr>
                <w:rFonts w:ascii="Times New Roman" w:eastAsia="Times New Roman" w:hAnsi="Times New Roman" w:cs="Times New Roman"/>
                <w:sz w:val="20"/>
                <w:szCs w:val="20"/>
                <w:lang w:val="es-MX"/>
              </w:rPr>
            </w:pPr>
          </w:p>
        </w:tc>
      </w:tr>
      <w:tr w:rsidR="00A03C7B" w:rsidRPr="00A03C7B" w:rsidTr="001579A3">
        <w:trPr>
          <w:trHeight w:val="44"/>
        </w:trPr>
        <w:tc>
          <w:tcPr>
            <w:tcW w:w="3958" w:type="dxa"/>
            <w:gridSpan w:val="2"/>
            <w:tcMar>
              <w:top w:w="0" w:type="dxa"/>
              <w:left w:w="108" w:type="dxa"/>
              <w:bottom w:w="0" w:type="dxa"/>
              <w:right w:w="108" w:type="dxa"/>
            </w:tcMar>
            <w:vAlign w:val="center"/>
          </w:tcPr>
          <w:p w:rsidR="00A03C7B" w:rsidRPr="00A03C7B" w:rsidRDefault="00A03C7B" w:rsidP="00A03C7B">
            <w:pPr>
              <w:widowControl w:val="0"/>
              <w:spacing w:after="0" w:line="240" w:lineRule="auto"/>
              <w:jc w:val="center"/>
              <w:rPr>
                <w:rFonts w:ascii="Calibri" w:eastAsia="Calibri" w:hAnsi="Calibri" w:cs="Calibri"/>
                <w:b/>
                <w:sz w:val="20"/>
                <w:szCs w:val="20"/>
                <w:lang w:val="es-MX"/>
              </w:rPr>
            </w:pPr>
            <w:r w:rsidRPr="00A03C7B">
              <w:rPr>
                <w:rFonts w:ascii="Calibri" w:eastAsia="Calibri" w:hAnsi="Calibri" w:cs="Calibri"/>
                <w:b/>
                <w:sz w:val="20"/>
                <w:szCs w:val="20"/>
                <w:lang w:val="es-MX"/>
              </w:rPr>
              <w:t>Concepto</w:t>
            </w:r>
          </w:p>
        </w:tc>
        <w:tc>
          <w:tcPr>
            <w:tcW w:w="1498" w:type="dxa"/>
          </w:tcPr>
          <w:p w:rsidR="00A03C7B" w:rsidRPr="00A03C7B" w:rsidRDefault="00A03C7B" w:rsidP="00A03C7B">
            <w:pPr>
              <w:widowControl w:val="0"/>
              <w:spacing w:after="0" w:line="240" w:lineRule="auto"/>
              <w:jc w:val="center"/>
              <w:rPr>
                <w:rFonts w:ascii="Calibri" w:eastAsia="Calibri" w:hAnsi="Calibri" w:cs="Calibri"/>
                <w:b/>
                <w:sz w:val="20"/>
                <w:szCs w:val="20"/>
                <w:lang w:val="es-MX"/>
              </w:rPr>
            </w:pPr>
            <w:r w:rsidRPr="00A03C7B">
              <w:rPr>
                <w:rFonts w:ascii="Calibri" w:eastAsia="Calibri" w:hAnsi="Calibri" w:cs="Calibri"/>
                <w:b/>
                <w:sz w:val="20"/>
                <w:szCs w:val="20"/>
                <w:lang w:val="es-MX"/>
              </w:rPr>
              <w:t>IMPORTE SIN IVA</w:t>
            </w:r>
          </w:p>
        </w:tc>
        <w:tc>
          <w:tcPr>
            <w:tcW w:w="1364" w:type="dxa"/>
          </w:tcPr>
          <w:p w:rsidR="00A03C7B" w:rsidRPr="00A03C7B" w:rsidRDefault="00A03C7B" w:rsidP="00A03C7B">
            <w:pPr>
              <w:widowControl w:val="0"/>
              <w:spacing w:after="0" w:line="240" w:lineRule="auto"/>
              <w:jc w:val="center"/>
              <w:rPr>
                <w:rFonts w:ascii="Calibri" w:eastAsia="Calibri" w:hAnsi="Calibri" w:cs="Calibri"/>
                <w:b/>
                <w:sz w:val="20"/>
                <w:szCs w:val="20"/>
                <w:lang w:val="es-MX"/>
              </w:rPr>
            </w:pPr>
            <w:r w:rsidRPr="00A03C7B">
              <w:rPr>
                <w:rFonts w:ascii="Calibri" w:eastAsia="Calibri" w:hAnsi="Calibri" w:cs="Calibri"/>
                <w:b/>
                <w:sz w:val="20"/>
                <w:szCs w:val="20"/>
                <w:lang w:val="es-MX"/>
              </w:rPr>
              <w:t>IVA</w:t>
            </w:r>
          </w:p>
        </w:tc>
        <w:tc>
          <w:tcPr>
            <w:tcW w:w="2536" w:type="dxa"/>
          </w:tcPr>
          <w:p w:rsidR="00A03C7B" w:rsidRPr="00A03C7B" w:rsidRDefault="00A03C7B" w:rsidP="00A03C7B">
            <w:pPr>
              <w:widowControl w:val="0"/>
              <w:spacing w:after="0" w:line="240" w:lineRule="auto"/>
              <w:jc w:val="center"/>
              <w:rPr>
                <w:rFonts w:ascii="Calibri" w:eastAsia="Calibri" w:hAnsi="Calibri" w:cs="Calibri"/>
                <w:b/>
                <w:sz w:val="20"/>
                <w:szCs w:val="20"/>
                <w:lang w:val="es-MX"/>
              </w:rPr>
            </w:pPr>
            <w:r w:rsidRPr="00A03C7B">
              <w:rPr>
                <w:rFonts w:ascii="Calibri" w:eastAsia="Calibri" w:hAnsi="Calibri" w:cs="Calibri"/>
                <w:b/>
                <w:sz w:val="20"/>
                <w:szCs w:val="20"/>
                <w:lang w:val="es-MX"/>
              </w:rPr>
              <w:t>IMPORTE TOTAL CON IVA</w:t>
            </w:r>
          </w:p>
        </w:tc>
      </w:tr>
      <w:tr w:rsidR="00A03C7B" w:rsidRPr="00A03C7B" w:rsidTr="001579A3">
        <w:trPr>
          <w:trHeight w:val="289"/>
        </w:trPr>
        <w:tc>
          <w:tcPr>
            <w:tcW w:w="3958" w:type="dxa"/>
            <w:gridSpan w:val="2"/>
            <w:tcMar>
              <w:top w:w="0" w:type="dxa"/>
              <w:left w:w="108" w:type="dxa"/>
              <w:bottom w:w="0" w:type="dxa"/>
              <w:right w:w="108" w:type="dxa"/>
            </w:tcMar>
            <w:vAlign w:val="center"/>
          </w:tcPr>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b/>
                <w:smallCaps/>
                <w:sz w:val="16"/>
                <w:szCs w:val="16"/>
                <w:lang w:val="es-MX"/>
              </w:rPr>
              <w:t>“SERVICIO DE HOSPEDAJE PARA LA PARTICIÓN DEL CECYTE JALISCO EN EL  ENCUENTRO DEPORTIVO NACIONAL DE LOS  CECYTES  2022 CON SEDE EN XALAPA VERACRUZ ”</w:t>
            </w:r>
          </w:p>
        </w:tc>
        <w:tc>
          <w:tcPr>
            <w:tcW w:w="1498" w:type="dxa"/>
            <w:vAlign w:val="center"/>
          </w:tcPr>
          <w:p w:rsidR="00A03C7B" w:rsidRPr="00A03C7B" w:rsidRDefault="00A03C7B" w:rsidP="00A03C7B">
            <w:pPr>
              <w:widowControl w:val="0"/>
              <w:spacing w:after="0" w:line="240" w:lineRule="auto"/>
              <w:jc w:val="center"/>
              <w:rPr>
                <w:rFonts w:ascii="Calibri" w:eastAsia="Calibri" w:hAnsi="Calibri" w:cs="Calibri"/>
                <w:sz w:val="20"/>
                <w:szCs w:val="20"/>
                <w:lang w:val="es-MX"/>
              </w:rPr>
            </w:pPr>
          </w:p>
        </w:tc>
        <w:tc>
          <w:tcPr>
            <w:tcW w:w="1364" w:type="dxa"/>
            <w:vAlign w:val="center"/>
          </w:tcPr>
          <w:p w:rsidR="00A03C7B" w:rsidRPr="00A03C7B" w:rsidRDefault="00A03C7B" w:rsidP="00A03C7B">
            <w:pPr>
              <w:widowControl w:val="0"/>
              <w:spacing w:after="0" w:line="240" w:lineRule="auto"/>
              <w:jc w:val="center"/>
              <w:rPr>
                <w:rFonts w:ascii="Calibri" w:eastAsia="Calibri" w:hAnsi="Calibri" w:cs="Calibri"/>
                <w:sz w:val="20"/>
                <w:szCs w:val="20"/>
                <w:lang w:val="es-MX"/>
              </w:rPr>
            </w:pPr>
          </w:p>
        </w:tc>
        <w:tc>
          <w:tcPr>
            <w:tcW w:w="2536" w:type="dxa"/>
          </w:tcPr>
          <w:p w:rsidR="00A03C7B" w:rsidRPr="00A03C7B" w:rsidRDefault="00A03C7B" w:rsidP="00A03C7B">
            <w:pPr>
              <w:widowControl w:val="0"/>
              <w:spacing w:after="0" w:line="240" w:lineRule="auto"/>
              <w:jc w:val="center"/>
              <w:rPr>
                <w:rFonts w:ascii="Calibri" w:eastAsia="Calibri" w:hAnsi="Calibri" w:cs="Calibri"/>
                <w:sz w:val="20"/>
                <w:szCs w:val="20"/>
                <w:lang w:val="es-MX"/>
              </w:rPr>
            </w:pPr>
          </w:p>
        </w:tc>
      </w:tr>
    </w:tbl>
    <w:p w:rsidR="00A03C7B" w:rsidRPr="00A03C7B" w:rsidRDefault="00A03C7B" w:rsidP="00A03C7B">
      <w:pPr>
        <w:widowControl w:val="0"/>
        <w:pBdr>
          <w:top w:val="nil"/>
          <w:left w:val="nil"/>
          <w:bottom w:val="nil"/>
          <w:right w:val="nil"/>
          <w:between w:val="nil"/>
        </w:pBdr>
        <w:spacing w:after="0" w:line="240" w:lineRule="auto"/>
        <w:ind w:left="720" w:hanging="720"/>
        <w:jc w:val="both"/>
        <w:rPr>
          <w:rFonts w:ascii="Calibri" w:eastAsia="Calibri" w:hAnsi="Calibri" w:cs="Calibri"/>
          <w:sz w:val="20"/>
          <w:szCs w:val="20"/>
          <w:lang w:val="es-MX"/>
        </w:rPr>
      </w:pPr>
    </w:p>
    <w:p w:rsidR="00A03C7B" w:rsidRPr="00A03C7B" w:rsidRDefault="00A03C7B" w:rsidP="00A03C7B">
      <w:pPr>
        <w:widowControl w:val="0"/>
        <w:tabs>
          <w:tab w:val="left" w:pos="7778"/>
        </w:tabs>
        <w:spacing w:after="0" w:line="240" w:lineRule="auto"/>
        <w:rPr>
          <w:rFonts w:ascii="Calibri" w:eastAsia="Calibri" w:hAnsi="Calibri" w:cs="Calibri"/>
          <w:b/>
          <w:smallCaps/>
          <w:sz w:val="18"/>
          <w:szCs w:val="18"/>
          <w:lang w:val="es-MX"/>
        </w:rPr>
      </w:pPr>
      <w:r w:rsidRPr="00A03C7B">
        <w:rPr>
          <w:rFonts w:ascii="Calibri" w:eastAsia="Calibri" w:hAnsi="Calibri" w:cs="Calibri"/>
          <w:sz w:val="20"/>
          <w:szCs w:val="20"/>
          <w:lang w:val="es-MX"/>
        </w:rPr>
        <w:t>El importe total con letra: __________________________________</w:t>
      </w:r>
    </w:p>
    <w:p w:rsidR="00A03C7B" w:rsidRPr="00A03C7B" w:rsidRDefault="00A03C7B" w:rsidP="00A03C7B">
      <w:pPr>
        <w:widowControl w:val="0"/>
        <w:spacing w:after="0" w:line="240" w:lineRule="auto"/>
        <w:jc w:val="both"/>
        <w:rPr>
          <w:rFonts w:ascii="Calibri" w:eastAsia="Calibri" w:hAnsi="Calibri" w:cs="Calibri"/>
          <w:b/>
          <w:sz w:val="8"/>
          <w:szCs w:val="8"/>
          <w:lang w:val="es-MX"/>
        </w:rPr>
      </w:pPr>
    </w:p>
    <w:p w:rsidR="00A03C7B" w:rsidRPr="00A03C7B" w:rsidRDefault="00A03C7B" w:rsidP="00A03C7B">
      <w:pPr>
        <w:widowControl w:val="0"/>
        <w:spacing w:after="0" w:line="240" w:lineRule="auto"/>
        <w:jc w:val="both"/>
        <w:rPr>
          <w:rFonts w:ascii="Calibri" w:eastAsia="Calibri" w:hAnsi="Calibri" w:cs="Calibri"/>
          <w:b/>
          <w:sz w:val="18"/>
          <w:szCs w:val="18"/>
          <w:lang w:val="es-MX"/>
        </w:rPr>
      </w:pPr>
      <w:r w:rsidRPr="00A03C7B">
        <w:rPr>
          <w:rFonts w:ascii="Calibri" w:eastAsia="Calibri" w:hAnsi="Calibri" w:cs="Calibri"/>
          <w:b/>
          <w:sz w:val="18"/>
          <w:szCs w:val="18"/>
          <w:lang w:val="es-MX"/>
        </w:rPr>
        <w:t>NOTA: TODOS LOS ANEXOS DEBERÁN SER IMPRESOS EN HOJA MEMBRETADA DE LA EMPRESA, FOLEADA Y FIRMADAS POR EL REPRESENTANTE LEGAL O PERSONA FACULTADA, DE LO CONTRARIO NO SERÁ CONSIDERADA SU PROPUESTA.</w:t>
      </w:r>
    </w:p>
    <w:p w:rsidR="00A03C7B" w:rsidRPr="00A03C7B" w:rsidRDefault="00A03C7B" w:rsidP="00A03C7B">
      <w:pPr>
        <w:widowControl w:val="0"/>
        <w:spacing w:after="0" w:line="240" w:lineRule="auto"/>
        <w:rPr>
          <w:rFonts w:ascii="Calibri" w:eastAsia="Calibri" w:hAnsi="Calibri" w:cs="Calibri"/>
          <w:sz w:val="18"/>
          <w:szCs w:val="18"/>
          <w:lang w:val="es-MX"/>
        </w:rPr>
      </w:pPr>
      <w:r w:rsidRPr="00A03C7B">
        <w:rPr>
          <w:rFonts w:ascii="Calibri" w:eastAsia="Calibri" w:hAnsi="Calibri" w:cs="Calibri"/>
          <w:sz w:val="18"/>
          <w:szCs w:val="18"/>
          <w:lang w:val="es-MX"/>
        </w:rPr>
        <w:t xml:space="preserve">Declaro bajo protesta de decir verdad que los precios cotizados son bajo la condición de </w:t>
      </w:r>
      <w:r w:rsidRPr="00A03C7B">
        <w:rPr>
          <w:rFonts w:ascii="Calibri" w:eastAsia="Calibri" w:hAnsi="Calibri" w:cs="Calibri"/>
          <w:b/>
          <w:sz w:val="18"/>
          <w:szCs w:val="18"/>
          <w:lang w:val="es-MX"/>
        </w:rPr>
        <w:t>precios fijos</w:t>
      </w:r>
      <w:r w:rsidRPr="00A03C7B">
        <w:rPr>
          <w:rFonts w:ascii="Calibri" w:eastAsia="Calibri" w:hAnsi="Calibri" w:cs="Calibri"/>
          <w:sz w:val="18"/>
          <w:szCs w:val="18"/>
          <w:lang w:val="es-MX"/>
        </w:rPr>
        <w:t xml:space="preserve"> hasta la total prestación de los servicios.</w:t>
      </w:r>
    </w:p>
    <w:p w:rsidR="00A03C7B" w:rsidRPr="00A03C7B" w:rsidRDefault="00A03C7B" w:rsidP="00A03C7B">
      <w:pPr>
        <w:widowControl w:val="0"/>
        <w:spacing w:after="0" w:line="240" w:lineRule="auto"/>
        <w:jc w:val="both"/>
        <w:rPr>
          <w:rFonts w:ascii="Calibri" w:eastAsia="Calibri" w:hAnsi="Calibri" w:cs="Calibri"/>
          <w:sz w:val="2"/>
          <w:szCs w:val="2"/>
          <w:lang w:val="es-MX"/>
        </w:rPr>
      </w:pPr>
    </w:p>
    <w:p w:rsidR="00A03C7B" w:rsidRPr="00A03C7B" w:rsidRDefault="00A03C7B" w:rsidP="00A03C7B">
      <w:pPr>
        <w:widowControl w:val="0"/>
        <w:spacing w:after="0" w:line="240" w:lineRule="auto"/>
        <w:jc w:val="both"/>
        <w:rPr>
          <w:rFonts w:ascii="Calibri" w:eastAsia="Calibri" w:hAnsi="Calibri" w:cs="Calibri"/>
          <w:sz w:val="18"/>
          <w:szCs w:val="18"/>
          <w:lang w:val="es-MX"/>
        </w:rPr>
      </w:pPr>
      <w:r w:rsidRPr="00A03C7B">
        <w:rPr>
          <w:rFonts w:ascii="Calibri" w:eastAsia="Calibri" w:hAnsi="Calibri" w:cs="Calibri"/>
          <w:sz w:val="18"/>
          <w:szCs w:val="18"/>
          <w:lang w:val="es-MX"/>
        </w:rPr>
        <w:t>Manifiesto que los precios cotizados en la presente propuesta, serán los mismos en caso de que la Dirección Administrativa opte por realizar ajustes al momento de adjudicar de forma parcial los servicios o servicios objeto de este proceso de adquisición.</w:t>
      </w: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ATENTAMENTE</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___________________________</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Nombre y firma del Participante</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o Representante Legal del mismo.</w:t>
      </w:r>
      <w:r w:rsidRPr="00A03C7B">
        <w:rPr>
          <w:rFonts w:ascii="Times New Roman" w:eastAsia="Times New Roman" w:hAnsi="Times New Roman" w:cs="Times New Roman"/>
          <w:sz w:val="20"/>
          <w:szCs w:val="20"/>
          <w:lang w:val="es-MX"/>
        </w:rPr>
        <w:br w:type="page"/>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b/>
          <w:sz w:val="18"/>
          <w:szCs w:val="18"/>
          <w:lang w:val="es-MX"/>
        </w:rPr>
        <w:lastRenderedPageBreak/>
        <w:t>ANEXO 4</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SIN </w:t>
      </w:r>
      <w:r w:rsidRPr="00A03C7B">
        <w:rPr>
          <w:rFonts w:ascii="Calibri" w:eastAsia="Calibri" w:hAnsi="Calibri" w:cs="Calibri"/>
          <w:b/>
          <w:sz w:val="18"/>
          <w:szCs w:val="18"/>
          <w:lang w:val="es-MX"/>
        </w:rPr>
        <w:t>CONCURRENCIA DEL COMITÉ</w:t>
      </w:r>
    </w:p>
    <w:p w:rsidR="00A03C7B" w:rsidRPr="00A03C7B" w:rsidRDefault="00A03C7B" w:rsidP="00A03C7B">
      <w:pPr>
        <w:widowControl w:val="0"/>
        <w:spacing w:after="0" w:line="240" w:lineRule="auto"/>
        <w:jc w:val="center"/>
        <w:rPr>
          <w:rFonts w:ascii="Calibri" w:eastAsia="Calibri" w:hAnsi="Calibri" w:cs="Calibri"/>
          <w:b/>
          <w:smallCaps/>
          <w:sz w:val="4"/>
          <w:szCs w:val="4"/>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rPr>
          <w:rFonts w:ascii="Calibri" w:eastAsia="Calibri" w:hAnsi="Calibri" w:cs="Calibri"/>
          <w:b/>
          <w:smallCaps/>
          <w:sz w:val="10"/>
          <w:szCs w:val="10"/>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CARTA DE PROPOSICIÓN</w:t>
      </w:r>
    </w:p>
    <w:p w:rsidR="00A03C7B" w:rsidRPr="00A03C7B" w:rsidRDefault="00A03C7B" w:rsidP="00A03C7B">
      <w:pPr>
        <w:widowControl w:val="0"/>
        <w:spacing w:after="0" w:line="240" w:lineRule="auto"/>
        <w:rPr>
          <w:rFonts w:ascii="Calibri" w:eastAsia="Calibri" w:hAnsi="Calibri" w:cs="Calibri"/>
          <w:sz w:val="10"/>
          <w:szCs w:val="10"/>
          <w:lang w:val="es-MX"/>
        </w:rPr>
      </w:pPr>
    </w:p>
    <w:p w:rsidR="00A03C7B" w:rsidRPr="00A03C7B" w:rsidRDefault="00A03C7B" w:rsidP="00A03C7B">
      <w:pPr>
        <w:widowControl w:val="0"/>
        <w:spacing w:after="0" w:line="240" w:lineRule="auto"/>
        <w:jc w:val="right"/>
        <w:rPr>
          <w:rFonts w:ascii="Calibri" w:eastAsia="Calibri" w:hAnsi="Calibri" w:cs="Calibri"/>
          <w:sz w:val="18"/>
          <w:szCs w:val="18"/>
          <w:lang w:val="es-MX"/>
        </w:rPr>
      </w:pPr>
      <w:r w:rsidRPr="00A03C7B">
        <w:rPr>
          <w:rFonts w:ascii="Calibri" w:eastAsia="Calibri" w:hAnsi="Calibri" w:cs="Calibri"/>
          <w:sz w:val="18"/>
          <w:szCs w:val="18"/>
          <w:lang w:val="es-MX"/>
        </w:rPr>
        <w:t>Guadalajara Jalisco, a  _xx_ de _xxxxxx_ del 2022.</w:t>
      </w:r>
    </w:p>
    <w:p w:rsidR="00A03C7B" w:rsidRPr="00A03C7B" w:rsidRDefault="00A03C7B" w:rsidP="00A03C7B">
      <w:pPr>
        <w:widowControl w:val="0"/>
        <w:spacing w:after="0" w:line="240" w:lineRule="auto"/>
        <w:rPr>
          <w:rFonts w:ascii="Calibri" w:eastAsia="Calibri" w:hAnsi="Calibri" w:cs="Calibri"/>
          <w:b/>
          <w:sz w:val="6"/>
          <w:szCs w:val="6"/>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Mtro. Martín Alejandro Gómez Guerrero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Director Administrativo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Presente.</w:t>
      </w:r>
    </w:p>
    <w:p w:rsidR="00A03C7B" w:rsidRPr="00A03C7B" w:rsidRDefault="00A03C7B" w:rsidP="00A03C7B">
      <w:pPr>
        <w:widowControl w:val="0"/>
        <w:spacing w:after="0" w:line="240" w:lineRule="auto"/>
        <w:jc w:val="both"/>
        <w:rPr>
          <w:rFonts w:ascii="Calibri" w:eastAsia="Calibri" w:hAnsi="Calibri" w:cs="Calibri"/>
          <w:smallCaps/>
          <w:sz w:val="6"/>
          <w:szCs w:val="6"/>
          <w:lang w:val="es-MX"/>
        </w:rPr>
      </w:pPr>
    </w:p>
    <w:p w:rsidR="00A03C7B" w:rsidRPr="00A03C7B" w:rsidRDefault="00A03C7B" w:rsidP="00A03C7B">
      <w:pPr>
        <w:widowControl w:val="0"/>
        <w:spacing w:after="0" w:line="240" w:lineRule="auto"/>
        <w:jc w:val="both"/>
        <w:rPr>
          <w:rFonts w:ascii="Calibri" w:eastAsia="Calibri" w:hAnsi="Calibri" w:cs="Calibri"/>
          <w:b/>
          <w:smallCaps/>
          <w:sz w:val="18"/>
          <w:szCs w:val="18"/>
          <w:lang w:val="es-MX"/>
        </w:rPr>
      </w:pPr>
      <w:r w:rsidRPr="00A03C7B">
        <w:rPr>
          <w:rFonts w:ascii="Calibri" w:eastAsia="Calibri" w:hAnsi="Calibri" w:cs="Calibri"/>
          <w:sz w:val="18"/>
          <w:szCs w:val="18"/>
          <w:lang w:val="es-MX"/>
        </w:rPr>
        <w:t xml:space="preserve">En atención al procedimiento de </w:t>
      </w:r>
      <w:r w:rsidRPr="00A03C7B">
        <w:rPr>
          <w:rFonts w:ascii="Calibri" w:eastAsia="Calibri" w:hAnsi="Calibri" w:cs="Calibri"/>
          <w:b/>
          <w:sz w:val="18"/>
          <w:szCs w:val="18"/>
          <w:lang w:val="es-MX"/>
        </w:rPr>
        <w:t xml:space="preserve">Licitación Pública Local LPLSCC-37/2022 Sin Concurrencia del Comité </w:t>
      </w:r>
      <w:r w:rsidRPr="00A03C7B">
        <w:rPr>
          <w:rFonts w:ascii="Calibri" w:eastAsia="Calibri" w:hAnsi="Calibri" w:cs="Calibri"/>
          <w:sz w:val="18"/>
          <w:szCs w:val="18"/>
          <w:lang w:val="es-MX"/>
        </w:rPr>
        <w:t xml:space="preserve">relativo a la </w:t>
      </w: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both"/>
        <w:rPr>
          <w:rFonts w:ascii="Calibri" w:eastAsia="Calibri" w:hAnsi="Calibri" w:cs="Calibri"/>
          <w:b/>
          <w:smallCaps/>
          <w:sz w:val="18"/>
          <w:szCs w:val="18"/>
          <w:lang w:val="es-MX"/>
        </w:rPr>
      </w:pPr>
      <w:r w:rsidRPr="00A03C7B">
        <w:rPr>
          <w:rFonts w:ascii="Calibri" w:eastAsia="Calibri" w:hAnsi="Calibri" w:cs="Calibri"/>
          <w:sz w:val="18"/>
          <w:szCs w:val="18"/>
          <w:lang w:val="es-MX"/>
        </w:rPr>
        <w:t xml:space="preserve">(En lo subsecuente “el proceso de adquisición”), el suscrito </w:t>
      </w:r>
      <w:r w:rsidRPr="00A03C7B">
        <w:rPr>
          <w:rFonts w:ascii="Calibri" w:eastAsia="Calibri" w:hAnsi="Calibri" w:cs="Calibri"/>
          <w:i/>
          <w:sz w:val="18"/>
          <w:szCs w:val="18"/>
          <w:lang w:val="es-MX"/>
        </w:rPr>
        <w:t>(nombre del firmante)</w:t>
      </w:r>
      <w:r w:rsidRPr="00A03C7B">
        <w:rPr>
          <w:rFonts w:ascii="Calibri" w:eastAsia="Calibri" w:hAnsi="Calibri" w:cs="Calibri"/>
          <w:sz w:val="18"/>
          <w:szCs w:val="18"/>
          <w:lang w:val="es-MX"/>
        </w:rPr>
        <w:t xml:space="preserve"> en mi calidad de Representante Legal de </w:t>
      </w:r>
      <w:r w:rsidRPr="00A03C7B">
        <w:rPr>
          <w:rFonts w:ascii="Calibri" w:eastAsia="Calibri" w:hAnsi="Calibri" w:cs="Calibri"/>
          <w:i/>
          <w:sz w:val="18"/>
          <w:szCs w:val="18"/>
          <w:lang w:val="es-MX"/>
        </w:rPr>
        <w:t>(Nombre del Participante</w:t>
      </w:r>
      <w:r w:rsidRPr="00A03C7B">
        <w:rPr>
          <w:rFonts w:ascii="Calibri" w:eastAsia="Calibri" w:hAnsi="Calibri" w:cs="Calibri"/>
          <w:sz w:val="18"/>
          <w:szCs w:val="18"/>
          <w:lang w:val="es-MX"/>
        </w:rPr>
        <w:t xml:space="preserve">), manifiesto </w:t>
      </w:r>
      <w:r w:rsidRPr="00A03C7B">
        <w:rPr>
          <w:rFonts w:ascii="Calibri" w:eastAsia="Calibri" w:hAnsi="Calibri" w:cs="Calibri"/>
          <w:b/>
          <w:sz w:val="18"/>
          <w:szCs w:val="18"/>
          <w:lang w:val="es-MX"/>
        </w:rPr>
        <w:t>bajo protesta de decir verdad</w:t>
      </w:r>
      <w:r w:rsidRPr="00A03C7B">
        <w:rPr>
          <w:rFonts w:ascii="Calibri" w:eastAsia="Calibri" w:hAnsi="Calibri" w:cs="Calibri"/>
          <w:sz w:val="18"/>
          <w:szCs w:val="18"/>
          <w:lang w:val="es-MX"/>
        </w:rPr>
        <w:t xml:space="preserve"> que:</w:t>
      </w:r>
    </w:p>
    <w:p w:rsidR="00A03C7B" w:rsidRPr="00A03C7B" w:rsidRDefault="00A03C7B" w:rsidP="00A03C7B">
      <w:pPr>
        <w:widowControl w:val="0"/>
        <w:numPr>
          <w:ilvl w:val="0"/>
          <w:numId w:val="12"/>
        </w:numPr>
        <w:spacing w:after="0" w:line="240" w:lineRule="auto"/>
        <w:ind w:hanging="360"/>
        <w:jc w:val="both"/>
        <w:rPr>
          <w:rFonts w:ascii="Calibri" w:eastAsia="Calibri" w:hAnsi="Calibri" w:cs="Calibri"/>
          <w:sz w:val="20"/>
          <w:szCs w:val="20"/>
          <w:lang w:val="es-MX"/>
        </w:rPr>
      </w:pPr>
      <w:r w:rsidRPr="00A03C7B">
        <w:rPr>
          <w:rFonts w:ascii="Calibri" w:eastAsia="Calibri" w:hAnsi="Calibri" w:cs="Calibri"/>
          <w:sz w:val="18"/>
          <w:szCs w:val="18"/>
          <w:lang w:val="es-MX"/>
        </w:rPr>
        <w:t>Que cuento con facultades suficientes para suscribir la propuesta en el presente procedimiento de adjudicación, así como para la firma y presentación de los documentos y el contrato que se deriven de éste, a nombre y representación de (</w:t>
      </w:r>
      <w:r w:rsidRPr="00A03C7B">
        <w:rPr>
          <w:rFonts w:ascii="Calibri" w:eastAsia="Calibri" w:hAnsi="Calibri" w:cs="Calibri"/>
          <w:i/>
          <w:sz w:val="18"/>
          <w:szCs w:val="18"/>
          <w:u w:val="single"/>
          <w:lang w:val="es-MX"/>
        </w:rPr>
        <w:t>Persona Física o Jurídica)</w:t>
      </w:r>
      <w:r w:rsidRPr="00A03C7B">
        <w:rPr>
          <w:rFonts w:ascii="Calibri" w:eastAsia="Calibri" w:hAnsi="Calibri" w:cs="Calibri"/>
          <w:sz w:val="18"/>
          <w:szCs w:val="18"/>
          <w:lang w:val="es-MX"/>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A03C7B" w:rsidRPr="00A03C7B" w:rsidRDefault="00A03C7B" w:rsidP="00A03C7B">
      <w:pPr>
        <w:widowControl w:val="0"/>
        <w:numPr>
          <w:ilvl w:val="0"/>
          <w:numId w:val="12"/>
        </w:numPr>
        <w:spacing w:after="0" w:line="240" w:lineRule="auto"/>
        <w:ind w:hanging="360"/>
        <w:jc w:val="both"/>
        <w:rPr>
          <w:rFonts w:ascii="Calibri" w:eastAsia="Calibri" w:hAnsi="Calibri" w:cs="Calibri"/>
          <w:sz w:val="20"/>
          <w:szCs w:val="20"/>
          <w:lang w:val="es-MX"/>
        </w:rPr>
      </w:pPr>
      <w:r w:rsidRPr="00A03C7B">
        <w:rPr>
          <w:rFonts w:ascii="Calibri" w:eastAsia="Calibri" w:hAnsi="Calibri" w:cs="Calibri"/>
          <w:sz w:val="18"/>
          <w:szCs w:val="18"/>
          <w:lang w:val="es-MX"/>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A03C7B" w:rsidRPr="00A03C7B" w:rsidRDefault="00A03C7B" w:rsidP="00A03C7B">
      <w:pPr>
        <w:widowControl w:val="0"/>
        <w:numPr>
          <w:ilvl w:val="0"/>
          <w:numId w:val="12"/>
        </w:numPr>
        <w:spacing w:after="0" w:line="240" w:lineRule="auto"/>
        <w:ind w:hanging="360"/>
        <w:jc w:val="both"/>
        <w:rPr>
          <w:rFonts w:ascii="Calibri" w:eastAsia="Calibri" w:hAnsi="Calibri" w:cs="Calibri"/>
          <w:sz w:val="20"/>
          <w:szCs w:val="20"/>
          <w:lang w:val="es-MX"/>
        </w:rPr>
      </w:pPr>
      <w:r w:rsidRPr="00A03C7B">
        <w:rPr>
          <w:rFonts w:ascii="Calibri" w:eastAsia="Calibri" w:hAnsi="Calibri" w:cs="Calibri"/>
          <w:sz w:val="18"/>
          <w:szCs w:val="18"/>
          <w:lang w:val="es-MX"/>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A03C7B" w:rsidRPr="00A03C7B" w:rsidRDefault="00A03C7B" w:rsidP="00A03C7B">
      <w:pPr>
        <w:widowControl w:val="0"/>
        <w:numPr>
          <w:ilvl w:val="0"/>
          <w:numId w:val="12"/>
        </w:numPr>
        <w:spacing w:after="0" w:line="240" w:lineRule="auto"/>
        <w:ind w:hanging="360"/>
        <w:jc w:val="both"/>
        <w:rPr>
          <w:rFonts w:ascii="Calibri" w:eastAsia="Calibri" w:hAnsi="Calibri" w:cs="Calibri"/>
          <w:sz w:val="20"/>
          <w:szCs w:val="20"/>
          <w:lang w:val="es-MX"/>
        </w:rPr>
      </w:pPr>
      <w:r w:rsidRPr="00A03C7B">
        <w:rPr>
          <w:rFonts w:ascii="Calibri" w:eastAsia="Calibri" w:hAnsi="Calibri" w:cs="Calibri"/>
          <w:sz w:val="18"/>
          <w:szCs w:val="18"/>
          <w:lang w:val="es-MX"/>
        </w:rPr>
        <w:t xml:space="preserve">Que mi representante entregará (o “Que entregaré”) los servicios y/o servicios a que se refiere el presente Procedimiento de Licitación de acuerdo con las especificaciones y condiciones requeridas en las Bases de este proceso de adjudicación, con los precios unitarios señalados en mi propuesta económica. </w:t>
      </w:r>
    </w:p>
    <w:p w:rsidR="00A03C7B" w:rsidRPr="00A03C7B" w:rsidRDefault="00A03C7B" w:rsidP="00A03C7B">
      <w:pPr>
        <w:widowControl w:val="0"/>
        <w:numPr>
          <w:ilvl w:val="0"/>
          <w:numId w:val="12"/>
        </w:numPr>
        <w:spacing w:after="0" w:line="240" w:lineRule="auto"/>
        <w:ind w:hanging="360"/>
        <w:jc w:val="both"/>
        <w:rPr>
          <w:rFonts w:ascii="Calibri" w:eastAsia="Calibri" w:hAnsi="Calibri" w:cs="Calibri"/>
          <w:sz w:val="20"/>
          <w:szCs w:val="20"/>
          <w:lang w:val="es-MX"/>
        </w:rPr>
      </w:pPr>
      <w:r w:rsidRPr="00A03C7B">
        <w:rPr>
          <w:rFonts w:ascii="Calibri" w:eastAsia="Calibri" w:hAnsi="Calibri" w:cs="Calibri"/>
          <w:sz w:val="18"/>
          <w:szCs w:val="18"/>
          <w:lang w:val="es-MX"/>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servicios y/o servicios hasta su recepción total por parte del Gobierno del Estado.</w:t>
      </w:r>
    </w:p>
    <w:p w:rsidR="00A03C7B" w:rsidRPr="00A03C7B" w:rsidRDefault="00A03C7B" w:rsidP="00A03C7B">
      <w:pPr>
        <w:widowControl w:val="0"/>
        <w:numPr>
          <w:ilvl w:val="0"/>
          <w:numId w:val="12"/>
        </w:numPr>
        <w:spacing w:after="0" w:line="240" w:lineRule="auto"/>
        <w:ind w:hanging="360"/>
        <w:jc w:val="both"/>
        <w:rPr>
          <w:rFonts w:ascii="Calibri" w:eastAsia="Calibri" w:hAnsi="Calibri" w:cs="Calibri"/>
          <w:sz w:val="20"/>
          <w:szCs w:val="20"/>
          <w:lang w:val="es-MX"/>
        </w:rPr>
      </w:pPr>
      <w:r w:rsidRPr="00A03C7B">
        <w:rPr>
          <w:rFonts w:ascii="Calibri" w:eastAsia="Calibri" w:hAnsi="Calibri" w:cs="Calibri"/>
          <w:sz w:val="18"/>
          <w:szCs w:val="18"/>
          <w:lang w:val="es-MX"/>
        </w:rPr>
        <w:t>Manifiesto que los precios cotizados en la presente propuesta, serán los mismos en caso de que la Dirección General de Abastecimientos opte por realizar ajustes al momento de adjudicar de forma parcial los servicios o servicios objeto de este proceso de adquisición.</w:t>
      </w:r>
    </w:p>
    <w:p w:rsidR="00A03C7B" w:rsidRPr="00A03C7B" w:rsidRDefault="00A03C7B" w:rsidP="00A03C7B">
      <w:pPr>
        <w:widowControl w:val="0"/>
        <w:numPr>
          <w:ilvl w:val="0"/>
          <w:numId w:val="12"/>
        </w:numPr>
        <w:spacing w:after="0" w:line="240" w:lineRule="auto"/>
        <w:ind w:hanging="360"/>
        <w:jc w:val="both"/>
        <w:rPr>
          <w:rFonts w:ascii="Calibri" w:eastAsia="Calibri" w:hAnsi="Calibri" w:cs="Calibri"/>
          <w:sz w:val="20"/>
          <w:szCs w:val="20"/>
          <w:lang w:val="es-MX"/>
        </w:rPr>
      </w:pPr>
      <w:r w:rsidRPr="00A03C7B">
        <w:rPr>
          <w:rFonts w:ascii="Calibri" w:eastAsia="Calibri" w:hAnsi="Calibri" w:cs="Calibri"/>
          <w:sz w:val="18"/>
          <w:szCs w:val="18"/>
          <w:lang w:val="es-MX"/>
        </w:rPr>
        <w:t>En caso de resultar favorecidos, nos comprometemos (O “me comprometeré) a firmar el contrato en los términos señalados en las Bases del presente procedimiento de adjudicación.</w:t>
      </w:r>
    </w:p>
    <w:p w:rsidR="00A03C7B" w:rsidRPr="00A03C7B" w:rsidRDefault="00A03C7B" w:rsidP="00A03C7B">
      <w:pPr>
        <w:widowControl w:val="0"/>
        <w:numPr>
          <w:ilvl w:val="0"/>
          <w:numId w:val="12"/>
        </w:numPr>
        <w:spacing w:after="0" w:line="240" w:lineRule="auto"/>
        <w:ind w:hanging="360"/>
        <w:jc w:val="both"/>
        <w:rPr>
          <w:rFonts w:ascii="Calibri" w:eastAsia="Calibri" w:hAnsi="Calibri" w:cs="Calibri"/>
          <w:sz w:val="20"/>
          <w:szCs w:val="20"/>
          <w:lang w:val="es-MX"/>
        </w:rPr>
      </w:pPr>
      <w:r w:rsidRPr="00A03C7B">
        <w:rPr>
          <w:rFonts w:ascii="Calibri" w:eastAsia="Calibri" w:hAnsi="Calibri" w:cs="Calibri"/>
          <w:sz w:val="18"/>
          <w:szCs w:val="18"/>
          <w:lang w:val="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A03C7B">
        <w:rPr>
          <w:rFonts w:ascii="Calibri" w:eastAsia="Calibri" w:hAnsi="Calibri" w:cs="Calibri"/>
          <w:b/>
          <w:smallCaps/>
          <w:sz w:val="18"/>
          <w:szCs w:val="18"/>
          <w:lang w:val="es-MX"/>
        </w:rPr>
        <w:t xml:space="preserve">DESCALIFICACIÓN DE LOS PARTICIPANTES </w:t>
      </w:r>
      <w:r w:rsidRPr="00A03C7B">
        <w:rPr>
          <w:rFonts w:ascii="Calibri" w:eastAsia="Calibri" w:hAnsi="Calibri" w:cs="Calibri"/>
          <w:sz w:val="18"/>
          <w:szCs w:val="18"/>
          <w:lang w:val="es-MX"/>
        </w:rPr>
        <w:t>que se indican en las Bases del presente proceso de adjudicación.</w:t>
      </w:r>
    </w:p>
    <w:p w:rsidR="00A03C7B" w:rsidRPr="00A03C7B" w:rsidRDefault="00A03C7B" w:rsidP="00A03C7B">
      <w:pPr>
        <w:widowControl w:val="0"/>
        <w:numPr>
          <w:ilvl w:val="0"/>
          <w:numId w:val="12"/>
        </w:numPr>
        <w:spacing w:after="0" w:line="240" w:lineRule="auto"/>
        <w:ind w:hanging="360"/>
        <w:jc w:val="both"/>
        <w:rPr>
          <w:rFonts w:ascii="Calibri" w:eastAsia="Calibri" w:hAnsi="Calibri" w:cs="Calibri"/>
          <w:sz w:val="20"/>
          <w:szCs w:val="20"/>
          <w:lang w:val="es-MX"/>
        </w:rPr>
      </w:pPr>
      <w:r w:rsidRPr="00A03C7B">
        <w:rPr>
          <w:rFonts w:ascii="Calibri" w:eastAsia="Calibri" w:hAnsi="Calibri" w:cs="Calibri"/>
          <w:sz w:val="18"/>
          <w:szCs w:val="18"/>
          <w:lang w:val="es-MX"/>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03C7B" w:rsidRPr="00A03C7B" w:rsidRDefault="00A03C7B" w:rsidP="00A03C7B">
      <w:pPr>
        <w:widowControl w:val="0"/>
        <w:numPr>
          <w:ilvl w:val="0"/>
          <w:numId w:val="12"/>
        </w:numPr>
        <w:spacing w:after="0" w:line="240" w:lineRule="auto"/>
        <w:ind w:hanging="360"/>
        <w:jc w:val="both"/>
        <w:rPr>
          <w:rFonts w:ascii="Calibri" w:eastAsia="Calibri" w:hAnsi="Calibri" w:cs="Calibri"/>
          <w:sz w:val="20"/>
          <w:szCs w:val="20"/>
          <w:lang w:val="es-MX"/>
        </w:rPr>
      </w:pPr>
      <w:r w:rsidRPr="00A03C7B">
        <w:rPr>
          <w:rFonts w:ascii="Calibri" w:eastAsia="Calibri" w:hAnsi="Calibri" w:cs="Calibri"/>
          <w:sz w:val="18"/>
          <w:szCs w:val="18"/>
          <w:lang w:val="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ATENTAMENTE</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_____________________________</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lastRenderedPageBreak/>
        <w:t>Nombre y firma del Participante o Representante Legal del mismo</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ANEXO 5</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SIN</w:t>
      </w:r>
      <w:r w:rsidRPr="00A03C7B">
        <w:rPr>
          <w:rFonts w:ascii="Calibri" w:eastAsia="Calibri" w:hAnsi="Calibri" w:cs="Calibri"/>
          <w:b/>
          <w:sz w:val="18"/>
          <w:szCs w:val="18"/>
          <w:lang w:val="es-MX"/>
        </w:rPr>
        <w:t xml:space="preserve"> CONCURRENCIA DEL COMITÉ</w:t>
      </w:r>
    </w:p>
    <w:p w:rsidR="00A03C7B" w:rsidRPr="00A03C7B" w:rsidRDefault="00A03C7B" w:rsidP="00A03C7B">
      <w:pPr>
        <w:widowControl w:val="0"/>
        <w:spacing w:after="0" w:line="240" w:lineRule="auto"/>
        <w:jc w:val="center"/>
        <w:rPr>
          <w:rFonts w:ascii="Calibri" w:eastAsia="Calibri" w:hAnsi="Calibri" w:cs="Calibri"/>
          <w:b/>
          <w:sz w:val="6"/>
          <w:szCs w:val="6"/>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rPr>
          <w:rFonts w:ascii="Calibri" w:eastAsia="Calibri" w:hAnsi="Calibri" w:cs="Calibri"/>
          <w:sz w:val="8"/>
          <w:szCs w:val="8"/>
          <w:lang w:val="es-MX"/>
        </w:rPr>
      </w:pPr>
    </w:p>
    <w:p w:rsidR="00A03C7B" w:rsidRPr="00A03C7B" w:rsidRDefault="00A03C7B" w:rsidP="00A03C7B">
      <w:pPr>
        <w:widowControl w:val="0"/>
        <w:spacing w:after="0" w:line="240" w:lineRule="auto"/>
        <w:jc w:val="right"/>
        <w:rPr>
          <w:rFonts w:ascii="Calibri" w:eastAsia="Calibri" w:hAnsi="Calibri" w:cs="Calibri"/>
          <w:sz w:val="18"/>
          <w:szCs w:val="18"/>
          <w:lang w:val="es-MX"/>
        </w:rPr>
      </w:pPr>
      <w:r w:rsidRPr="00A03C7B">
        <w:rPr>
          <w:rFonts w:ascii="Calibri" w:eastAsia="Calibri" w:hAnsi="Calibri" w:cs="Calibri"/>
          <w:sz w:val="18"/>
          <w:szCs w:val="18"/>
          <w:lang w:val="es-MX"/>
        </w:rPr>
        <w:t>Guadalajara Jalisco, a  _xx_ de _xxxxxx_ del 2022.</w:t>
      </w: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keepNext/>
        <w:widowControl w:val="0"/>
        <w:pBdr>
          <w:top w:val="nil"/>
          <w:left w:val="nil"/>
          <w:bottom w:val="nil"/>
          <w:right w:val="nil"/>
          <w:between w:val="nil"/>
        </w:pBdr>
        <w:spacing w:after="0" w:line="240" w:lineRule="auto"/>
        <w:jc w:val="center"/>
        <w:rPr>
          <w:rFonts w:ascii="Calibri" w:eastAsia="Calibri" w:hAnsi="Calibri" w:cs="Calibri"/>
          <w:b/>
          <w:smallCaps/>
          <w:color w:val="000000"/>
          <w:sz w:val="18"/>
          <w:szCs w:val="18"/>
          <w:lang w:val="es-MX"/>
        </w:rPr>
      </w:pPr>
      <w:r w:rsidRPr="00A03C7B">
        <w:rPr>
          <w:rFonts w:ascii="Calibri" w:eastAsia="Calibri" w:hAnsi="Calibri" w:cs="Calibri"/>
          <w:b/>
          <w:smallCaps/>
          <w:color w:val="000000"/>
          <w:sz w:val="18"/>
          <w:szCs w:val="18"/>
          <w:lang w:val="es-MX"/>
        </w:rPr>
        <w:t>ACREDITACIÓN</w:t>
      </w: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bookmarkStart w:id="3" w:name="_heading=h.tyjcwt" w:colFirst="0" w:colLast="0"/>
      <w:bookmarkEnd w:id="3"/>
      <w:r w:rsidRPr="00A03C7B">
        <w:rPr>
          <w:rFonts w:ascii="Calibri" w:eastAsia="Calibri" w:hAnsi="Calibri" w:cs="Calibri"/>
          <w:b/>
          <w:sz w:val="18"/>
          <w:szCs w:val="18"/>
          <w:lang w:val="es-MX"/>
        </w:rPr>
        <w:t>Mtro. Martín Alejandro Gómez Guerrero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Director Administrativo</w:t>
      </w:r>
    </w:p>
    <w:p w:rsidR="00A03C7B" w:rsidRPr="00A03C7B" w:rsidRDefault="00A03C7B" w:rsidP="00A03C7B">
      <w:pPr>
        <w:widowControl w:val="0"/>
        <w:spacing w:after="0" w:line="240" w:lineRule="auto"/>
        <w:rPr>
          <w:rFonts w:ascii="Times New Roman" w:eastAsia="Times New Roman" w:hAnsi="Times New Roman" w:cs="Times New Roman"/>
          <w:sz w:val="20"/>
          <w:szCs w:val="20"/>
          <w:lang w:val="es-MX"/>
        </w:rPr>
      </w:pPr>
      <w:r w:rsidRPr="00A03C7B">
        <w:rPr>
          <w:rFonts w:ascii="Calibri" w:eastAsia="Calibri" w:hAnsi="Calibri" w:cs="Calibri"/>
          <w:b/>
          <w:sz w:val="18"/>
          <w:szCs w:val="18"/>
          <w:lang w:val="es-MX"/>
        </w:rPr>
        <w:t>Presente.</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both"/>
        <w:rPr>
          <w:rFonts w:ascii="Calibri" w:eastAsia="Calibri" w:hAnsi="Calibri" w:cs="Calibri"/>
          <w:sz w:val="18"/>
          <w:szCs w:val="18"/>
          <w:lang w:val="es-MX"/>
        </w:rPr>
      </w:pPr>
      <w:r w:rsidRPr="00A03C7B">
        <w:rPr>
          <w:rFonts w:ascii="Calibri" w:eastAsia="Calibri" w:hAnsi="Calibri" w:cs="Calibri"/>
          <w:sz w:val="18"/>
          <w:szCs w:val="18"/>
          <w:lang w:val="es-MX"/>
        </w:rPr>
        <w:t xml:space="preserve">Yo, </w:t>
      </w:r>
      <w:r w:rsidRPr="00A03C7B">
        <w:rPr>
          <w:rFonts w:ascii="Calibri" w:eastAsia="Calibri" w:hAnsi="Calibri" w:cs="Calibri"/>
          <w:sz w:val="18"/>
          <w:szCs w:val="18"/>
          <w:u w:val="single"/>
          <w:lang w:val="es-MX"/>
        </w:rPr>
        <w:t>(nombre),</w:t>
      </w:r>
      <w:r w:rsidRPr="00A03C7B">
        <w:rPr>
          <w:rFonts w:ascii="Calibri" w:eastAsia="Calibri" w:hAnsi="Calibri" w:cs="Calibri"/>
          <w:sz w:val="18"/>
          <w:szCs w:val="18"/>
          <w:lang w:val="es-MX"/>
        </w:rPr>
        <w:t xml:space="preserve"> manifiesto </w:t>
      </w:r>
      <w:r w:rsidRPr="00A03C7B">
        <w:rPr>
          <w:rFonts w:ascii="Calibri" w:eastAsia="Calibri" w:hAnsi="Calibri" w:cs="Calibri"/>
          <w:b/>
          <w:sz w:val="18"/>
          <w:szCs w:val="18"/>
          <w:lang w:val="es-MX"/>
        </w:rPr>
        <w:t>bajo protesta de decir verdad</w:t>
      </w:r>
      <w:r w:rsidRPr="00A03C7B">
        <w:rPr>
          <w:rFonts w:ascii="Calibri" w:eastAsia="Calibri" w:hAnsi="Calibri" w:cs="Calibri"/>
          <w:sz w:val="18"/>
          <w:szCs w:val="18"/>
          <w:lang w:val="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A03C7B">
        <w:rPr>
          <w:rFonts w:ascii="Calibri" w:eastAsia="Calibri" w:hAnsi="Calibri" w:cs="Calibri"/>
          <w:b/>
          <w:sz w:val="18"/>
          <w:szCs w:val="18"/>
          <w:lang w:val="es-MX"/>
        </w:rPr>
        <w:t>Procedimiento de Licitación Pública Local LPLSCC-37/2022 Sin Concurrencia del Comité</w:t>
      </w:r>
      <w:r w:rsidRPr="00A03C7B">
        <w:rPr>
          <w:rFonts w:ascii="Calibri" w:eastAsia="Calibri" w:hAnsi="Calibri" w:cs="Calibri"/>
          <w:sz w:val="18"/>
          <w:szCs w:val="18"/>
          <w:lang w:val="es-MX"/>
        </w:rPr>
        <w:t>, así como con los documentos que se deriven de éste, a nombre y representación de (persona física o moral).</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tbl>
      <w:tblPr>
        <w:tblW w:w="10754" w:type="dxa"/>
        <w:jc w:val="center"/>
        <w:tblLayout w:type="fixed"/>
        <w:tblLook w:val="0000" w:firstRow="0" w:lastRow="0" w:firstColumn="0" w:lastColumn="0" w:noHBand="0" w:noVBand="0"/>
      </w:tblPr>
      <w:tblGrid>
        <w:gridCol w:w="544"/>
        <w:gridCol w:w="3686"/>
        <w:gridCol w:w="1559"/>
        <w:gridCol w:w="4965"/>
      </w:tblGrid>
      <w:tr w:rsidR="00A03C7B" w:rsidRPr="00A03C7B" w:rsidTr="001579A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Nombre del Licitante :</w:t>
            </w:r>
          </w:p>
        </w:tc>
      </w:tr>
      <w:tr w:rsidR="00A03C7B" w:rsidRPr="00A03C7B" w:rsidTr="001579A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b/>
                <w:color w:val="000000"/>
                <w:sz w:val="18"/>
                <w:szCs w:val="18"/>
                <w:lang w:val="es-MX"/>
              </w:rPr>
              <w:t>No. de Registro del RUPC</w:t>
            </w:r>
            <w:r w:rsidRPr="00A03C7B">
              <w:rPr>
                <w:rFonts w:ascii="Calibri" w:eastAsia="Calibri" w:hAnsi="Calibri" w:cs="Calibri"/>
                <w:color w:val="000000"/>
                <w:sz w:val="18"/>
                <w:szCs w:val="18"/>
                <w:lang w:val="es-MX"/>
              </w:rPr>
              <w:t xml:space="preserve"> (</w:t>
            </w:r>
            <w:r w:rsidRPr="00A03C7B">
              <w:rPr>
                <w:rFonts w:ascii="Calibri" w:eastAsia="Calibri" w:hAnsi="Calibri" w:cs="Calibri"/>
                <w:i/>
                <w:color w:val="000000"/>
                <w:sz w:val="18"/>
                <w:szCs w:val="18"/>
                <w:lang w:val="es-MX"/>
              </w:rPr>
              <w:t>en caso de contar con él</w:t>
            </w:r>
            <w:r w:rsidRPr="00A03C7B">
              <w:rPr>
                <w:rFonts w:ascii="Calibri" w:eastAsia="Calibri" w:hAnsi="Calibri" w:cs="Calibri"/>
                <w:color w:val="000000"/>
                <w:sz w:val="18"/>
                <w:szCs w:val="18"/>
                <w:lang w:val="es-MX"/>
              </w:rPr>
              <w:t>)</w:t>
            </w:r>
          </w:p>
        </w:tc>
      </w:tr>
      <w:tr w:rsidR="00A03C7B" w:rsidRPr="00A03C7B" w:rsidTr="001579A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No. de Registro Federal de Contribuyentes:</w:t>
            </w:r>
          </w:p>
        </w:tc>
      </w:tr>
      <w:tr w:rsidR="00A03C7B" w:rsidRPr="00A03C7B" w:rsidTr="001579A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 xml:space="preserve">Domicilio: </w:t>
            </w:r>
            <w:r w:rsidRPr="00A03C7B">
              <w:rPr>
                <w:rFonts w:ascii="Calibri" w:eastAsia="Calibri" w:hAnsi="Calibri" w:cs="Calibri"/>
                <w:color w:val="000000"/>
                <w:sz w:val="18"/>
                <w:szCs w:val="18"/>
                <w:lang w:val="es-MX"/>
              </w:rPr>
              <w:t>(</w:t>
            </w:r>
            <w:r w:rsidRPr="00A03C7B">
              <w:rPr>
                <w:rFonts w:ascii="Calibri" w:eastAsia="Calibri" w:hAnsi="Calibri" w:cs="Calibri"/>
                <w:i/>
                <w:color w:val="000000"/>
                <w:sz w:val="18"/>
                <w:szCs w:val="18"/>
                <w:lang w:val="es-MX"/>
              </w:rPr>
              <w:t>Calle, Número exterior-interior, Colonia, Código Postal</w:t>
            </w:r>
            <w:r w:rsidRPr="00A03C7B">
              <w:rPr>
                <w:rFonts w:ascii="Calibri" w:eastAsia="Calibri" w:hAnsi="Calibri" w:cs="Calibri"/>
                <w:color w:val="000000"/>
                <w:sz w:val="18"/>
                <w:szCs w:val="18"/>
                <w:lang w:val="es-MX"/>
              </w:rPr>
              <w:t>)</w:t>
            </w:r>
          </w:p>
        </w:tc>
      </w:tr>
      <w:tr w:rsidR="00A03C7B" w:rsidRPr="00A03C7B" w:rsidTr="001579A3">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Entidad Federativa:</w:t>
            </w:r>
          </w:p>
        </w:tc>
      </w:tr>
      <w:tr w:rsidR="00A03C7B" w:rsidRPr="00A03C7B" w:rsidTr="001579A3">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Teléfono (s):</w:t>
            </w:r>
          </w:p>
        </w:tc>
        <w:tc>
          <w:tcPr>
            <w:tcW w:w="1559" w:type="dxa"/>
            <w:tcBorders>
              <w:top w:val="single" w:sz="6" w:space="0" w:color="000000"/>
              <w:left w:val="single" w:sz="6" w:space="0" w:color="000000"/>
              <w:bottom w:val="single" w:sz="6" w:space="0" w:color="000000"/>
              <w:right w:val="single" w:sz="6" w:space="0" w:color="000000"/>
            </w:tcBorders>
          </w:tcPr>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Fax:</w:t>
            </w:r>
          </w:p>
        </w:tc>
        <w:tc>
          <w:tcPr>
            <w:tcW w:w="4965" w:type="dxa"/>
            <w:tcBorders>
              <w:top w:val="single" w:sz="6" w:space="0" w:color="000000"/>
              <w:left w:val="single" w:sz="6" w:space="0" w:color="000000"/>
              <w:bottom w:val="single" w:sz="6" w:space="0" w:color="000000"/>
              <w:right w:val="single" w:sz="6" w:space="0" w:color="000000"/>
            </w:tcBorders>
          </w:tcPr>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Correo Electrónico:</w:t>
            </w:r>
          </w:p>
        </w:tc>
      </w:tr>
      <w:tr w:rsidR="00A03C7B" w:rsidRPr="00A03C7B" w:rsidTr="001579A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b/>
                <w:color w:val="000000"/>
                <w:sz w:val="18"/>
                <w:szCs w:val="18"/>
                <w:lang w:val="es-MX"/>
              </w:rPr>
              <w:t xml:space="preserve">Objeto Social: </w:t>
            </w:r>
            <w:r w:rsidRPr="00A03C7B">
              <w:rPr>
                <w:rFonts w:ascii="Calibri" w:eastAsia="Calibri" w:hAnsi="Calibri" w:cs="Calibri"/>
                <w:color w:val="000000"/>
                <w:sz w:val="18"/>
                <w:szCs w:val="18"/>
                <w:lang w:val="es-MX"/>
              </w:rPr>
              <w:t>tal y como aparece en el acta constitutiva (persona moral) o actividad preponderante (persona física)</w:t>
            </w:r>
          </w:p>
          <w:p w:rsidR="00A03C7B" w:rsidRPr="00A03C7B" w:rsidRDefault="00A03C7B" w:rsidP="00A03C7B">
            <w:pPr>
              <w:spacing w:after="0" w:line="240" w:lineRule="auto"/>
              <w:jc w:val="both"/>
              <w:rPr>
                <w:rFonts w:ascii="Calibri" w:eastAsia="Calibri" w:hAnsi="Calibri" w:cs="Calibri"/>
                <w:b/>
                <w:color w:val="000000"/>
                <w:sz w:val="18"/>
                <w:szCs w:val="18"/>
                <w:lang w:val="es-MX"/>
              </w:rPr>
            </w:pPr>
          </w:p>
        </w:tc>
      </w:tr>
      <w:tr w:rsidR="00A03C7B" w:rsidRPr="00A03C7B" w:rsidTr="001579A3">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A03C7B" w:rsidRPr="00A03C7B" w:rsidRDefault="00A03C7B" w:rsidP="00A03C7B">
            <w:pPr>
              <w:spacing w:after="0" w:line="240" w:lineRule="auto"/>
              <w:ind w:left="639"/>
              <w:jc w:val="both"/>
              <w:rPr>
                <w:rFonts w:ascii="Calibri" w:eastAsia="Calibri" w:hAnsi="Calibri" w:cs="Calibri"/>
                <w:i/>
                <w:color w:val="000000"/>
                <w:sz w:val="18"/>
                <w:szCs w:val="18"/>
                <w:u w:val="single"/>
                <w:lang w:val="es-MX"/>
              </w:rPr>
            </w:pPr>
            <w:r w:rsidRPr="00A03C7B">
              <w:rPr>
                <w:rFonts w:ascii="Calibri" w:eastAsia="Calibri" w:hAnsi="Calibri" w:cs="Calibri"/>
                <w:i/>
                <w:color w:val="000000"/>
                <w:sz w:val="18"/>
                <w:szCs w:val="18"/>
                <w:u w:val="single"/>
                <w:lang w:val="es-MX"/>
              </w:rPr>
              <w:t>Para Personas Morales:</w:t>
            </w:r>
          </w:p>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 xml:space="preserve">Número de Escritura Pública: </w:t>
            </w:r>
            <w:r w:rsidRPr="00A03C7B">
              <w:rPr>
                <w:rFonts w:ascii="Calibri" w:eastAsia="Calibri" w:hAnsi="Calibri" w:cs="Calibri"/>
                <w:color w:val="000000"/>
                <w:sz w:val="18"/>
                <w:szCs w:val="18"/>
                <w:lang w:val="es-MX"/>
              </w:rPr>
              <w:t>(</w:t>
            </w:r>
            <w:r w:rsidRPr="00A03C7B">
              <w:rPr>
                <w:rFonts w:ascii="Calibri" w:eastAsia="Calibri" w:hAnsi="Calibri" w:cs="Calibri"/>
                <w:i/>
                <w:color w:val="000000"/>
                <w:sz w:val="18"/>
                <w:szCs w:val="18"/>
                <w:lang w:val="es-MX"/>
              </w:rPr>
              <w:t>Acta Constitutiva y, de haberlas, sus  reformas  y modificaciones</w:t>
            </w:r>
            <w:r w:rsidRPr="00A03C7B">
              <w:rPr>
                <w:rFonts w:ascii="Calibri" w:eastAsia="Calibri" w:hAnsi="Calibri" w:cs="Calibri"/>
                <w:color w:val="000000"/>
                <w:sz w:val="18"/>
                <w:szCs w:val="18"/>
                <w:lang w:val="es-MX"/>
              </w:rPr>
              <w:t>)</w:t>
            </w:r>
          </w:p>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Fecha y lugar de expedición:</w:t>
            </w:r>
          </w:p>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Nombre del Fedatario Público</w:t>
            </w:r>
            <w:r w:rsidRPr="00A03C7B">
              <w:rPr>
                <w:rFonts w:ascii="Calibri" w:eastAsia="Calibri" w:hAnsi="Calibri" w:cs="Calibri"/>
                <w:color w:val="000000"/>
                <w:sz w:val="18"/>
                <w:szCs w:val="18"/>
                <w:lang w:val="es-MX"/>
              </w:rPr>
              <w:t>, mencionando si es Titular o Suplente</w:t>
            </w:r>
            <w:r w:rsidRPr="00A03C7B">
              <w:rPr>
                <w:rFonts w:ascii="Calibri" w:eastAsia="Calibri" w:hAnsi="Calibri" w:cs="Calibri"/>
                <w:b/>
                <w:color w:val="000000"/>
                <w:sz w:val="18"/>
                <w:szCs w:val="18"/>
                <w:lang w:val="es-MX"/>
              </w:rPr>
              <w:t>:</w:t>
            </w:r>
          </w:p>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Fecha de inscripción en el Registro Público de la Propiedad y de Comercio:</w:t>
            </w:r>
          </w:p>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Tomo:                            Libro:                             Agregado con número al Apéndice:</w:t>
            </w:r>
          </w:p>
          <w:p w:rsidR="00A03C7B" w:rsidRPr="00A03C7B" w:rsidRDefault="00A03C7B" w:rsidP="00A03C7B">
            <w:pPr>
              <w:spacing w:after="0" w:line="240" w:lineRule="auto"/>
              <w:jc w:val="both"/>
              <w:rPr>
                <w:rFonts w:ascii="Calibri" w:eastAsia="Calibri" w:hAnsi="Calibri" w:cs="Calibri"/>
                <w:b/>
                <w:color w:val="000000"/>
                <w:sz w:val="18"/>
                <w:szCs w:val="18"/>
                <w:lang w:val="es-MX"/>
              </w:rPr>
            </w:pPr>
          </w:p>
          <w:p w:rsidR="00A03C7B" w:rsidRPr="00A03C7B" w:rsidRDefault="00A03C7B" w:rsidP="00A03C7B">
            <w:pPr>
              <w:spacing w:after="0" w:line="240" w:lineRule="auto"/>
              <w:ind w:left="-70"/>
              <w:jc w:val="both"/>
              <w:rPr>
                <w:rFonts w:ascii="Calibri" w:eastAsia="Calibri" w:hAnsi="Calibri" w:cs="Calibri"/>
                <w:color w:val="000000"/>
                <w:sz w:val="18"/>
                <w:szCs w:val="18"/>
                <w:lang w:val="es-MX"/>
              </w:rPr>
            </w:pPr>
            <w:r w:rsidRPr="00A03C7B">
              <w:rPr>
                <w:rFonts w:ascii="Calibri" w:eastAsia="Calibri" w:hAnsi="Calibri" w:cs="Calibri"/>
                <w:b/>
                <w:color w:val="000000"/>
                <w:sz w:val="18"/>
                <w:szCs w:val="18"/>
                <w:lang w:val="es-MX"/>
              </w:rPr>
              <w:t>*</w:t>
            </w:r>
            <w:r w:rsidRPr="00A03C7B">
              <w:rPr>
                <w:rFonts w:ascii="Calibri" w:eastAsia="Calibri" w:hAnsi="Calibri" w:cs="Calibri"/>
                <w:color w:val="000000"/>
                <w:sz w:val="18"/>
                <w:szCs w:val="18"/>
                <w:lang w:val="es-MX"/>
              </w:rPr>
              <w:t>NOTA: En caso de que hubiere modificaciones</w:t>
            </w:r>
            <w:r w:rsidRPr="00A03C7B">
              <w:rPr>
                <w:rFonts w:ascii="Calibri" w:eastAsia="Calibri" w:hAnsi="Calibri" w:cs="Calibri"/>
                <w:b/>
                <w:color w:val="000000"/>
                <w:sz w:val="18"/>
                <w:szCs w:val="18"/>
                <w:lang w:val="es-MX"/>
              </w:rPr>
              <w:t xml:space="preserve"> </w:t>
            </w:r>
            <w:r w:rsidRPr="00A03C7B">
              <w:rPr>
                <w:rFonts w:ascii="Calibri" w:eastAsia="Calibri" w:hAnsi="Calibri" w:cs="Calibri"/>
                <w:color w:val="000000"/>
                <w:sz w:val="18"/>
                <w:szCs w:val="18"/>
                <w:lang w:val="es-MX"/>
              </w:rPr>
              <w:t>al Acta Constitutiva (cambio de razón social, de domicilio fiscal, de giro o actividad, etc.), deberá mencionar los datos anteriores que correspondan a dicha modificación y la referencia de la causa de la misma.</w:t>
            </w:r>
          </w:p>
          <w:p w:rsidR="00A03C7B" w:rsidRPr="00A03C7B" w:rsidRDefault="00A03C7B" w:rsidP="00A03C7B">
            <w:pPr>
              <w:spacing w:after="0" w:line="240" w:lineRule="auto"/>
              <w:ind w:left="-70"/>
              <w:jc w:val="both"/>
              <w:rPr>
                <w:rFonts w:ascii="Calibri" w:eastAsia="Calibri" w:hAnsi="Calibri" w:cs="Calibri"/>
                <w:color w:val="000000"/>
                <w:sz w:val="18"/>
                <w:szCs w:val="18"/>
                <w:lang w:val="es-MX"/>
              </w:rPr>
            </w:pPr>
          </w:p>
          <w:p w:rsidR="00A03C7B" w:rsidRPr="00A03C7B" w:rsidRDefault="00A03C7B" w:rsidP="00A03C7B">
            <w:pPr>
              <w:spacing w:after="0" w:line="240" w:lineRule="auto"/>
              <w:ind w:left="639"/>
              <w:jc w:val="both"/>
              <w:rPr>
                <w:rFonts w:ascii="Calibri" w:eastAsia="Calibri" w:hAnsi="Calibri" w:cs="Calibri"/>
                <w:i/>
                <w:color w:val="000000"/>
                <w:sz w:val="18"/>
                <w:szCs w:val="18"/>
                <w:u w:val="single"/>
                <w:lang w:val="es-MX"/>
              </w:rPr>
            </w:pPr>
            <w:r w:rsidRPr="00A03C7B">
              <w:rPr>
                <w:rFonts w:ascii="Calibri" w:eastAsia="Calibri" w:hAnsi="Calibri" w:cs="Calibri"/>
                <w:i/>
                <w:color w:val="000000"/>
                <w:sz w:val="18"/>
                <w:szCs w:val="18"/>
                <w:u w:val="single"/>
                <w:lang w:val="es-MX"/>
              </w:rPr>
              <w:t>Para Personas Físicas:</w:t>
            </w:r>
          </w:p>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Número de folio de la Credencial de Elector:</w:t>
            </w:r>
          </w:p>
          <w:p w:rsidR="00A03C7B" w:rsidRPr="00A03C7B" w:rsidRDefault="00A03C7B" w:rsidP="00A03C7B">
            <w:pPr>
              <w:spacing w:after="0" w:line="240" w:lineRule="auto"/>
              <w:jc w:val="both"/>
              <w:rPr>
                <w:rFonts w:ascii="Calibri" w:eastAsia="Calibri" w:hAnsi="Calibri" w:cs="Calibri"/>
                <w:b/>
                <w:color w:val="000000"/>
                <w:sz w:val="18"/>
                <w:szCs w:val="18"/>
                <w:lang w:val="es-MX"/>
              </w:rPr>
            </w:pPr>
          </w:p>
        </w:tc>
      </w:tr>
      <w:tr w:rsidR="00A03C7B" w:rsidRPr="00A03C7B" w:rsidTr="001579A3">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A03C7B" w:rsidRPr="00A03C7B" w:rsidRDefault="00A03C7B" w:rsidP="00A03C7B">
            <w:pPr>
              <w:spacing w:after="0" w:line="240" w:lineRule="auto"/>
              <w:ind w:left="101" w:firstLine="10"/>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A03C7B" w:rsidRPr="00A03C7B" w:rsidRDefault="00A03C7B" w:rsidP="00A03C7B">
            <w:pPr>
              <w:spacing w:after="0" w:line="240" w:lineRule="auto"/>
              <w:jc w:val="both"/>
              <w:rPr>
                <w:rFonts w:ascii="Calibri" w:eastAsia="Calibri" w:hAnsi="Calibri" w:cs="Calibri"/>
                <w:i/>
                <w:color w:val="000000"/>
                <w:sz w:val="18"/>
                <w:szCs w:val="18"/>
                <w:lang w:val="es-MX"/>
              </w:rPr>
            </w:pPr>
            <w:r w:rsidRPr="00A03C7B">
              <w:rPr>
                <w:rFonts w:ascii="Calibri" w:eastAsia="Calibri" w:hAnsi="Calibri" w:cs="Calibri"/>
                <w:i/>
                <w:color w:val="000000"/>
                <w:sz w:val="18"/>
                <w:szCs w:val="18"/>
                <w:lang w:val="es-MX"/>
              </w:rPr>
              <w:t xml:space="preserve">Para Personas Morales o Físicas que comparezcan a través de Apoderado, mediante </w:t>
            </w:r>
            <w:r w:rsidRPr="00A03C7B">
              <w:rPr>
                <w:rFonts w:ascii="Calibri" w:eastAsia="Calibri" w:hAnsi="Calibri" w:cs="Calibri"/>
                <w:b/>
                <w:i/>
                <w:color w:val="000000"/>
                <w:sz w:val="18"/>
                <w:szCs w:val="18"/>
                <w:lang w:val="es-MX"/>
              </w:rPr>
              <w:t>Poder</w:t>
            </w:r>
            <w:r w:rsidRPr="00A03C7B">
              <w:rPr>
                <w:rFonts w:ascii="Calibri" w:eastAsia="Calibri" w:hAnsi="Calibri" w:cs="Calibri"/>
                <w:i/>
                <w:color w:val="000000"/>
                <w:sz w:val="18"/>
                <w:szCs w:val="18"/>
                <w:lang w:val="es-MX"/>
              </w:rPr>
              <w:t xml:space="preserve"> </w:t>
            </w:r>
            <w:r w:rsidRPr="00A03C7B">
              <w:rPr>
                <w:rFonts w:ascii="Calibri" w:eastAsia="Calibri" w:hAnsi="Calibri" w:cs="Calibri"/>
                <w:b/>
                <w:i/>
                <w:color w:val="000000"/>
                <w:sz w:val="18"/>
                <w:szCs w:val="18"/>
                <w:lang w:val="es-MX"/>
              </w:rPr>
              <w:t>General</w:t>
            </w:r>
            <w:r w:rsidRPr="00A03C7B">
              <w:rPr>
                <w:rFonts w:ascii="Calibri" w:eastAsia="Calibri" w:hAnsi="Calibri" w:cs="Calibri"/>
                <w:i/>
                <w:color w:val="000000"/>
                <w:sz w:val="18"/>
                <w:szCs w:val="18"/>
                <w:lang w:val="es-MX"/>
              </w:rPr>
              <w:t xml:space="preserve"> o </w:t>
            </w:r>
            <w:r w:rsidRPr="00A03C7B">
              <w:rPr>
                <w:rFonts w:ascii="Calibri" w:eastAsia="Calibri" w:hAnsi="Calibri" w:cs="Calibri"/>
                <w:b/>
                <w:i/>
                <w:color w:val="000000"/>
                <w:sz w:val="18"/>
                <w:szCs w:val="18"/>
                <w:lang w:val="es-MX"/>
              </w:rPr>
              <w:t>Especial</w:t>
            </w:r>
            <w:r w:rsidRPr="00A03C7B">
              <w:rPr>
                <w:rFonts w:ascii="Calibri" w:eastAsia="Calibri" w:hAnsi="Calibri" w:cs="Calibri"/>
                <w:i/>
                <w:color w:val="000000"/>
                <w:sz w:val="18"/>
                <w:szCs w:val="18"/>
                <w:lang w:val="es-MX"/>
              </w:rPr>
              <w:t xml:space="preserve"> </w:t>
            </w:r>
            <w:r w:rsidRPr="00A03C7B">
              <w:rPr>
                <w:rFonts w:ascii="Calibri" w:eastAsia="Calibri" w:hAnsi="Calibri" w:cs="Calibri"/>
                <w:b/>
                <w:i/>
                <w:color w:val="000000"/>
                <w:sz w:val="18"/>
                <w:szCs w:val="18"/>
                <w:lang w:val="es-MX"/>
              </w:rPr>
              <w:t>para Actos de Administración o de Dominio</w:t>
            </w:r>
            <w:r w:rsidRPr="00A03C7B">
              <w:rPr>
                <w:rFonts w:ascii="Calibri" w:eastAsia="Calibri" w:hAnsi="Calibri" w:cs="Calibri"/>
                <w:i/>
                <w:color w:val="000000"/>
                <w:sz w:val="18"/>
                <w:szCs w:val="18"/>
                <w:lang w:val="es-MX"/>
              </w:rPr>
              <w:t xml:space="preserve">. </w:t>
            </w:r>
          </w:p>
          <w:p w:rsidR="00A03C7B" w:rsidRPr="00A03C7B" w:rsidRDefault="00A03C7B" w:rsidP="00A03C7B">
            <w:pPr>
              <w:spacing w:after="0" w:line="240" w:lineRule="auto"/>
              <w:jc w:val="both"/>
              <w:rPr>
                <w:rFonts w:ascii="Calibri" w:eastAsia="Calibri" w:hAnsi="Calibri" w:cs="Calibri"/>
                <w:color w:val="000000"/>
                <w:sz w:val="18"/>
                <w:szCs w:val="18"/>
                <w:lang w:val="es-MX"/>
              </w:rPr>
            </w:pPr>
            <w:r w:rsidRPr="00A03C7B">
              <w:rPr>
                <w:rFonts w:ascii="Calibri" w:eastAsia="Calibri" w:hAnsi="Calibri" w:cs="Calibri"/>
                <w:b/>
                <w:color w:val="000000"/>
                <w:sz w:val="18"/>
                <w:szCs w:val="18"/>
                <w:lang w:val="es-MX"/>
              </w:rPr>
              <w:t>Número de Escritura Pública:</w:t>
            </w:r>
          </w:p>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Tipo de poder:</w:t>
            </w:r>
          </w:p>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Nombre del Fedatario Público</w:t>
            </w:r>
            <w:r w:rsidRPr="00A03C7B">
              <w:rPr>
                <w:rFonts w:ascii="Calibri" w:eastAsia="Calibri" w:hAnsi="Calibri" w:cs="Calibri"/>
                <w:color w:val="000000"/>
                <w:sz w:val="18"/>
                <w:szCs w:val="18"/>
                <w:lang w:val="es-MX"/>
              </w:rPr>
              <w:t>,</w:t>
            </w:r>
            <w:r w:rsidRPr="00A03C7B">
              <w:rPr>
                <w:rFonts w:ascii="Calibri" w:eastAsia="Calibri" w:hAnsi="Calibri" w:cs="Calibri"/>
                <w:b/>
                <w:color w:val="000000"/>
                <w:sz w:val="18"/>
                <w:szCs w:val="18"/>
                <w:lang w:val="es-MX"/>
              </w:rPr>
              <w:t xml:space="preserve"> </w:t>
            </w:r>
            <w:r w:rsidRPr="00A03C7B">
              <w:rPr>
                <w:rFonts w:ascii="Calibri" w:eastAsia="Calibri" w:hAnsi="Calibri" w:cs="Calibri"/>
                <w:color w:val="000000"/>
                <w:sz w:val="18"/>
                <w:szCs w:val="18"/>
                <w:lang w:val="es-MX"/>
              </w:rPr>
              <w:t>mencionando si es Titular o Suplente</w:t>
            </w:r>
            <w:r w:rsidRPr="00A03C7B">
              <w:rPr>
                <w:rFonts w:ascii="Calibri" w:eastAsia="Calibri" w:hAnsi="Calibri" w:cs="Calibri"/>
                <w:b/>
                <w:color w:val="000000"/>
                <w:sz w:val="18"/>
                <w:szCs w:val="18"/>
                <w:lang w:val="es-MX"/>
              </w:rPr>
              <w:t>:</w:t>
            </w:r>
          </w:p>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Lugar y fecha de expedición:</w:t>
            </w:r>
          </w:p>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Fecha de inscripción en el Registro Público de la Propiedad y de Comercio:</w:t>
            </w:r>
          </w:p>
          <w:p w:rsidR="00A03C7B" w:rsidRPr="00A03C7B" w:rsidRDefault="00A03C7B" w:rsidP="00A03C7B">
            <w:pPr>
              <w:spacing w:after="0" w:line="240" w:lineRule="auto"/>
              <w:jc w:val="both"/>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Tomo:                 Libro:                             Agregado con número al Apéndice:</w:t>
            </w:r>
          </w:p>
          <w:p w:rsidR="00A03C7B" w:rsidRPr="00A03C7B" w:rsidRDefault="00A03C7B" w:rsidP="00A03C7B">
            <w:pPr>
              <w:spacing w:after="0" w:line="240" w:lineRule="auto"/>
              <w:jc w:val="both"/>
              <w:rPr>
                <w:rFonts w:ascii="Calibri" w:eastAsia="Calibri" w:hAnsi="Calibri" w:cs="Calibri"/>
                <w:color w:val="000000"/>
                <w:sz w:val="18"/>
                <w:szCs w:val="18"/>
                <w:lang w:val="es-MX"/>
              </w:rPr>
            </w:pPr>
          </w:p>
        </w:tc>
      </w:tr>
    </w:tbl>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ATENTAMENTE</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_________________________</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Nombre y firma del Licitante o Representante Legal</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ANEXO 6</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 xml:space="preserve">SIN </w:t>
      </w:r>
      <w:r w:rsidRPr="00A03C7B">
        <w:rPr>
          <w:rFonts w:ascii="Calibri" w:eastAsia="Calibri" w:hAnsi="Calibri" w:cs="Calibri"/>
          <w:b/>
          <w:sz w:val="18"/>
          <w:szCs w:val="18"/>
          <w:lang w:val="es-MX"/>
        </w:rPr>
        <w:t>CONCURRENCIA DEL COMITÉ</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center"/>
        <w:rPr>
          <w:rFonts w:ascii="Calibri" w:eastAsia="Calibri" w:hAnsi="Calibri" w:cs="Calibri"/>
          <w:b/>
          <w:smallCaps/>
          <w:sz w:val="8"/>
          <w:szCs w:val="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r w:rsidRPr="00A03C7B">
        <w:rPr>
          <w:rFonts w:ascii="Calibri" w:eastAsia="Calibri" w:hAnsi="Calibri" w:cs="Calibri"/>
          <w:b/>
          <w:color w:val="080808"/>
          <w:sz w:val="18"/>
          <w:szCs w:val="18"/>
          <w:lang w:val="es-MX"/>
        </w:rPr>
        <w:t xml:space="preserve"> DECLARACIÓN DE INTEGRIDAD Y NO COLUSIÓN DE PROVEEDORES</w:t>
      </w:r>
      <w:r w:rsidRPr="00A03C7B">
        <w:rPr>
          <w:rFonts w:ascii="Calibri" w:eastAsia="Calibri" w:hAnsi="Calibri" w:cs="Calibri"/>
          <w:b/>
          <w:sz w:val="18"/>
          <w:szCs w:val="18"/>
          <w:lang w:val="es-MX"/>
        </w:rPr>
        <w:t>.</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right"/>
        <w:rPr>
          <w:rFonts w:ascii="Calibri" w:eastAsia="Calibri" w:hAnsi="Calibri" w:cs="Calibri"/>
          <w:sz w:val="18"/>
          <w:szCs w:val="18"/>
          <w:lang w:val="es-MX"/>
        </w:rPr>
      </w:pPr>
      <w:r w:rsidRPr="00A03C7B">
        <w:rPr>
          <w:rFonts w:ascii="Calibri" w:eastAsia="Calibri" w:hAnsi="Calibri" w:cs="Calibri"/>
          <w:sz w:val="18"/>
          <w:szCs w:val="18"/>
          <w:lang w:val="es-MX"/>
        </w:rPr>
        <w:t>Guadalajara Jalisco, a  _xx_ de _xxxxxx_ del 2022.</w:t>
      </w: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Mtro. Martín Alejandro Gómez Guerrero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Director Administrativo</w:t>
      </w:r>
    </w:p>
    <w:p w:rsidR="00A03C7B" w:rsidRPr="00A03C7B" w:rsidRDefault="00A03C7B" w:rsidP="00A03C7B">
      <w:pPr>
        <w:widowControl w:val="0"/>
        <w:tabs>
          <w:tab w:val="left" w:pos="5670"/>
        </w:tabs>
        <w:spacing w:after="0" w:line="240" w:lineRule="auto"/>
        <w:jc w:val="both"/>
        <w:rPr>
          <w:rFonts w:ascii="Calibri" w:eastAsia="Calibri" w:hAnsi="Calibri" w:cs="Calibri"/>
          <w:sz w:val="18"/>
          <w:szCs w:val="18"/>
          <w:lang w:val="es-MX"/>
        </w:rPr>
      </w:pPr>
      <w:r w:rsidRPr="00A03C7B">
        <w:rPr>
          <w:rFonts w:ascii="Calibri" w:eastAsia="Calibri" w:hAnsi="Calibri" w:cs="Calibri"/>
          <w:b/>
          <w:sz w:val="18"/>
          <w:szCs w:val="18"/>
          <w:lang w:val="es-MX"/>
        </w:rPr>
        <w:t>Presente.</w:t>
      </w:r>
    </w:p>
    <w:p w:rsidR="00A03C7B" w:rsidRPr="00A03C7B" w:rsidRDefault="00A03C7B" w:rsidP="00A03C7B">
      <w:pPr>
        <w:widowControl w:val="0"/>
        <w:tabs>
          <w:tab w:val="left" w:pos="5670"/>
        </w:tabs>
        <w:spacing w:after="0" w:line="240" w:lineRule="auto"/>
        <w:jc w:val="both"/>
        <w:rPr>
          <w:rFonts w:ascii="Calibri" w:eastAsia="Calibri" w:hAnsi="Calibri" w:cs="Calibri"/>
          <w:sz w:val="18"/>
          <w:szCs w:val="18"/>
          <w:lang w:val="es-MX"/>
        </w:rPr>
      </w:pPr>
    </w:p>
    <w:p w:rsidR="00A03C7B" w:rsidRPr="00A03C7B" w:rsidRDefault="00A03C7B" w:rsidP="00A03C7B">
      <w:pPr>
        <w:widowControl w:val="0"/>
        <w:spacing w:after="0" w:line="240" w:lineRule="auto"/>
        <w:jc w:val="both"/>
        <w:rPr>
          <w:rFonts w:ascii="Calibri" w:eastAsia="Calibri" w:hAnsi="Calibri" w:cs="Calibri"/>
          <w:b/>
          <w:smallCaps/>
          <w:sz w:val="18"/>
          <w:szCs w:val="18"/>
          <w:lang w:val="es-MX"/>
        </w:rPr>
      </w:pPr>
      <w:r w:rsidRPr="00A03C7B">
        <w:rPr>
          <w:rFonts w:ascii="Calibri" w:eastAsia="Calibri" w:hAnsi="Calibri" w:cs="Calibri"/>
          <w:sz w:val="18"/>
          <w:szCs w:val="18"/>
          <w:lang w:val="es-MX"/>
        </w:rPr>
        <w:t xml:space="preserve">En cumplimiento con los requisitos establecidos en el presente Proceso de Adquisición para la </w:t>
      </w:r>
      <w:r w:rsidRPr="00A03C7B">
        <w:rPr>
          <w:rFonts w:ascii="Calibri" w:eastAsia="Calibri" w:hAnsi="Calibri" w:cs="Calibri"/>
          <w:b/>
          <w:sz w:val="18"/>
          <w:szCs w:val="18"/>
          <w:lang w:val="es-MX"/>
        </w:rPr>
        <w:t>Licitación Pública Local LPLSCC-37/2022 Sin Concurrencia del Comité</w:t>
      </w:r>
      <w:r w:rsidRPr="00A03C7B">
        <w:rPr>
          <w:rFonts w:ascii="Calibri" w:eastAsia="Calibri" w:hAnsi="Calibri" w:cs="Calibri"/>
          <w:sz w:val="18"/>
          <w:szCs w:val="18"/>
          <w:lang w:val="es-MX"/>
        </w:rPr>
        <w:t xml:space="preserve"> para la entrega de </w:t>
      </w: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r w:rsidRPr="00A03C7B">
        <w:rPr>
          <w:rFonts w:ascii="Calibri" w:eastAsia="Calibri" w:hAnsi="Calibri" w:cs="Calibri"/>
          <w:b/>
          <w:sz w:val="18"/>
          <w:szCs w:val="18"/>
          <w:lang w:val="es-MX"/>
        </w:rPr>
        <w:t xml:space="preserve">, </w:t>
      </w:r>
      <w:r w:rsidRPr="00A03C7B">
        <w:rPr>
          <w:rFonts w:ascii="Calibri" w:eastAsia="Calibri" w:hAnsi="Calibri" w:cs="Calibri"/>
          <w:sz w:val="18"/>
          <w:szCs w:val="18"/>
          <w:lang w:val="es-MX"/>
        </w:rPr>
        <w:t>por medio del presente  manifiesto  bajo protesta de decir verdad que por sí mismos o a través de interpósita persona, el proveedor (</w:t>
      </w:r>
      <w:r w:rsidRPr="00A03C7B">
        <w:rPr>
          <w:rFonts w:ascii="Calibri" w:eastAsia="Calibri" w:hAnsi="Calibri" w:cs="Calibri"/>
          <w:i/>
          <w:sz w:val="18"/>
          <w:szCs w:val="18"/>
          <w:lang w:val="es-MX"/>
        </w:rPr>
        <w:t>persona física o moral</w:t>
      </w:r>
      <w:r w:rsidRPr="00A03C7B">
        <w:rPr>
          <w:rFonts w:ascii="Calibri" w:eastAsia="Calibri" w:hAnsi="Calibri" w:cs="Calibri"/>
          <w:sz w:val="18"/>
          <w:szCs w:val="18"/>
          <w:lang w:val="es-MX"/>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A03C7B" w:rsidRPr="00A03C7B" w:rsidRDefault="00A03C7B" w:rsidP="00A03C7B">
      <w:pPr>
        <w:widowControl w:val="0"/>
        <w:spacing w:after="0" w:line="240" w:lineRule="auto"/>
        <w:jc w:val="both"/>
        <w:rPr>
          <w:rFonts w:ascii="Calibri" w:eastAsia="Calibri" w:hAnsi="Calibri" w:cs="Calibri"/>
          <w:sz w:val="18"/>
          <w:szCs w:val="18"/>
          <w:lang w:val="es-MX"/>
        </w:rPr>
      </w:pPr>
    </w:p>
    <w:p w:rsidR="00A03C7B" w:rsidRPr="00A03C7B" w:rsidRDefault="00A03C7B" w:rsidP="00A03C7B">
      <w:pPr>
        <w:widowControl w:val="0"/>
        <w:spacing w:after="0" w:line="240" w:lineRule="auto"/>
        <w:jc w:val="both"/>
        <w:rPr>
          <w:rFonts w:ascii="Calibri" w:eastAsia="Calibri" w:hAnsi="Calibri" w:cs="Calibri"/>
          <w:sz w:val="18"/>
          <w:szCs w:val="18"/>
          <w:lang w:val="es-MX"/>
        </w:rPr>
      </w:pPr>
      <w:r w:rsidRPr="00A03C7B">
        <w:rPr>
          <w:rFonts w:ascii="Calibri" w:eastAsia="Calibri" w:hAnsi="Calibri" w:cs="Calibri"/>
          <w:sz w:val="18"/>
          <w:szCs w:val="18"/>
          <w:lang w:val="es-MX"/>
        </w:rPr>
        <w:t>A su vez manifiesto no encontrarme dentro de los supuestos establecidos en el artículo 52 de la Ley de Compras Gubernamentales, Enajenaciones y Contratación de Servicios del Estado de Jalisco y sus Municipios.</w:t>
      </w:r>
    </w:p>
    <w:p w:rsidR="00A03C7B" w:rsidRPr="00A03C7B" w:rsidRDefault="00A03C7B" w:rsidP="00A03C7B">
      <w:pPr>
        <w:widowControl w:val="0"/>
        <w:tabs>
          <w:tab w:val="left" w:pos="1"/>
        </w:tabs>
        <w:spacing w:after="0" w:line="240" w:lineRule="auto"/>
        <w:jc w:val="both"/>
        <w:rPr>
          <w:rFonts w:ascii="Calibri" w:eastAsia="Calibri" w:hAnsi="Calibri" w:cs="Calibri"/>
          <w:sz w:val="18"/>
          <w:szCs w:val="18"/>
          <w:lang w:val="es-MX"/>
        </w:rPr>
      </w:pPr>
    </w:p>
    <w:p w:rsidR="00A03C7B" w:rsidRPr="00A03C7B" w:rsidRDefault="00A03C7B" w:rsidP="00A03C7B">
      <w:pPr>
        <w:widowControl w:val="0"/>
        <w:tabs>
          <w:tab w:val="left" w:pos="1"/>
        </w:tabs>
        <w:spacing w:after="0" w:line="240" w:lineRule="auto"/>
        <w:jc w:val="both"/>
        <w:rPr>
          <w:rFonts w:ascii="Calibri" w:eastAsia="Calibri" w:hAnsi="Calibri" w:cs="Calibri"/>
          <w:sz w:val="18"/>
          <w:szCs w:val="18"/>
          <w:lang w:val="es-MX"/>
        </w:rPr>
      </w:pPr>
    </w:p>
    <w:p w:rsidR="00A03C7B" w:rsidRPr="00A03C7B" w:rsidRDefault="00A03C7B" w:rsidP="00A03C7B">
      <w:pPr>
        <w:widowControl w:val="0"/>
        <w:tabs>
          <w:tab w:val="left" w:pos="5670"/>
        </w:tabs>
        <w:spacing w:after="0" w:line="240" w:lineRule="auto"/>
        <w:jc w:val="both"/>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120" w:line="480" w:lineRule="auto"/>
        <w:jc w:val="center"/>
        <w:rPr>
          <w:rFonts w:ascii="Calibri" w:eastAsia="Calibri" w:hAnsi="Calibri" w:cs="Calibri"/>
          <w:b/>
          <w:sz w:val="20"/>
          <w:szCs w:val="20"/>
          <w:lang w:val="es-MX"/>
        </w:rPr>
      </w:pPr>
      <w:r w:rsidRPr="00A03C7B">
        <w:rPr>
          <w:rFonts w:ascii="Calibri" w:eastAsia="Calibri" w:hAnsi="Calibri" w:cs="Calibri"/>
          <w:b/>
          <w:sz w:val="20"/>
          <w:szCs w:val="20"/>
          <w:lang w:val="es-MX"/>
        </w:rPr>
        <w:t>ATENTAMENTE</w:t>
      </w:r>
    </w:p>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sz w:val="20"/>
          <w:szCs w:val="20"/>
          <w:lang w:val="es-MX"/>
        </w:rPr>
        <w:t>_________________________</w:t>
      </w:r>
    </w:p>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sz w:val="20"/>
          <w:szCs w:val="20"/>
          <w:lang w:val="es-MX"/>
        </w:rPr>
        <w:t xml:space="preserve">Nombre y firma del Licitante </w:t>
      </w:r>
    </w:p>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sz w:val="20"/>
          <w:szCs w:val="20"/>
          <w:lang w:val="es-MX"/>
        </w:rPr>
        <w:t xml:space="preserve">o Representante Legal </w:t>
      </w: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ind w:right="140"/>
        <w:jc w:val="center"/>
        <w:rPr>
          <w:rFonts w:ascii="Calibri" w:eastAsia="Calibri" w:hAnsi="Calibri" w:cs="Calibri"/>
          <w:sz w:val="20"/>
          <w:szCs w:val="20"/>
          <w:lang w:val="es-MX"/>
        </w:rPr>
      </w:pPr>
      <w:r w:rsidRPr="00A03C7B">
        <w:rPr>
          <w:rFonts w:ascii="Calibri" w:eastAsia="Calibri" w:hAnsi="Calibri" w:cs="Calibri"/>
          <w:b/>
          <w:color w:val="080808"/>
          <w:sz w:val="20"/>
          <w:szCs w:val="20"/>
          <w:lang w:val="es-MX"/>
        </w:rPr>
        <w:t>ANEXO 7</w:t>
      </w:r>
    </w:p>
    <w:p w:rsidR="00A03C7B" w:rsidRPr="00A03C7B" w:rsidRDefault="00A03C7B" w:rsidP="00A03C7B">
      <w:pPr>
        <w:widowControl w:val="0"/>
        <w:spacing w:after="240" w:line="240" w:lineRule="auto"/>
        <w:jc w:val="center"/>
        <w:rPr>
          <w:rFonts w:ascii="Calibri" w:eastAsia="Calibri" w:hAnsi="Calibri" w:cs="Calibri"/>
          <w:sz w:val="20"/>
          <w:szCs w:val="20"/>
          <w:lang w:val="es-MX"/>
        </w:rPr>
      </w:pPr>
      <w:r w:rsidRPr="00A03C7B">
        <w:rPr>
          <w:rFonts w:ascii="Calibri" w:eastAsia="Calibri" w:hAnsi="Calibri" w:cs="Calibri"/>
          <w:b/>
          <w:smallCaps/>
          <w:color w:val="000000"/>
          <w:sz w:val="20"/>
          <w:szCs w:val="20"/>
          <w:lang w:val="es-MX"/>
        </w:rPr>
        <w:t xml:space="preserve">LICITACIÓN PÚBLICA LOCAL </w:t>
      </w:r>
    </w:p>
    <w:p w:rsidR="00A03C7B" w:rsidRPr="00A03C7B" w:rsidRDefault="00A03C7B" w:rsidP="00A03C7B">
      <w:pPr>
        <w:widowControl w:val="0"/>
        <w:spacing w:after="0" w:line="240" w:lineRule="auto"/>
        <w:jc w:val="center"/>
        <w:rPr>
          <w:rFonts w:ascii="Calibri" w:eastAsia="Calibri" w:hAnsi="Calibri" w:cs="Calibri"/>
          <w:b/>
          <w:sz w:val="20"/>
          <w:szCs w:val="20"/>
          <w:lang w:val="es-MX"/>
        </w:rPr>
      </w:pPr>
      <w:r w:rsidRPr="00A03C7B">
        <w:rPr>
          <w:rFonts w:ascii="Calibri" w:eastAsia="Calibri" w:hAnsi="Calibri" w:cs="Calibri"/>
          <w:b/>
          <w:smallCaps/>
          <w:sz w:val="20"/>
          <w:szCs w:val="20"/>
          <w:lang w:val="es-MX"/>
        </w:rPr>
        <w:t xml:space="preserve">LICITACIÓN PÚBLICA LOCAL </w:t>
      </w:r>
      <w:r w:rsidRPr="00A03C7B">
        <w:rPr>
          <w:rFonts w:ascii="Calibri" w:eastAsia="Calibri" w:hAnsi="Calibri" w:cs="Calibri"/>
          <w:b/>
          <w:sz w:val="20"/>
          <w:szCs w:val="20"/>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mallCaps/>
          <w:sz w:val="20"/>
          <w:szCs w:val="20"/>
          <w:lang w:val="es-MX"/>
        </w:rPr>
      </w:pPr>
      <w:r w:rsidRPr="00A03C7B">
        <w:rPr>
          <w:rFonts w:ascii="Calibri" w:eastAsia="Calibri" w:hAnsi="Calibri" w:cs="Calibri"/>
          <w:b/>
          <w:smallCaps/>
          <w:sz w:val="20"/>
          <w:szCs w:val="20"/>
          <w:lang w:val="es-MX"/>
        </w:rPr>
        <w:t xml:space="preserve">SIN </w:t>
      </w:r>
      <w:r w:rsidRPr="00A03C7B">
        <w:rPr>
          <w:rFonts w:ascii="Calibri" w:eastAsia="Calibri" w:hAnsi="Calibri" w:cs="Calibri"/>
          <w:b/>
          <w:sz w:val="20"/>
          <w:szCs w:val="20"/>
          <w:lang w:val="es-MX"/>
        </w:rPr>
        <w:t>CONCURRENCIA DEL COMITÉ</w:t>
      </w:r>
    </w:p>
    <w:p w:rsidR="00A03C7B" w:rsidRPr="00A03C7B" w:rsidRDefault="00A03C7B" w:rsidP="00A03C7B">
      <w:pPr>
        <w:widowControl w:val="0"/>
        <w:spacing w:after="0" w:line="240" w:lineRule="auto"/>
        <w:jc w:val="center"/>
        <w:rPr>
          <w:rFonts w:ascii="Calibri" w:eastAsia="Calibri" w:hAnsi="Calibri" w:cs="Calibri"/>
          <w:b/>
          <w:sz w:val="20"/>
          <w:szCs w:val="20"/>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center"/>
        <w:rPr>
          <w:rFonts w:ascii="Calibri" w:eastAsia="Calibri" w:hAnsi="Calibri" w:cs="Calibri"/>
          <w:b/>
          <w:smallCaps/>
          <w:sz w:val="20"/>
          <w:szCs w:val="20"/>
          <w:lang w:val="es-MX"/>
        </w:rPr>
      </w:pPr>
    </w:p>
    <w:p w:rsidR="00A03C7B" w:rsidRPr="00A03C7B" w:rsidRDefault="00A03C7B" w:rsidP="00A03C7B">
      <w:pPr>
        <w:widowControl w:val="0"/>
        <w:spacing w:after="0" w:line="240" w:lineRule="auto"/>
        <w:ind w:right="140"/>
        <w:jc w:val="center"/>
        <w:rPr>
          <w:rFonts w:ascii="Calibri" w:eastAsia="Calibri" w:hAnsi="Calibri" w:cs="Calibri"/>
          <w:sz w:val="20"/>
          <w:szCs w:val="20"/>
          <w:lang w:val="es-MX"/>
        </w:rPr>
      </w:pPr>
      <w:r w:rsidRPr="00A03C7B">
        <w:rPr>
          <w:rFonts w:ascii="Calibri" w:eastAsia="Calibri" w:hAnsi="Calibri" w:cs="Calibri"/>
          <w:b/>
          <w:color w:val="000000"/>
          <w:sz w:val="20"/>
          <w:szCs w:val="20"/>
          <w:lang w:val="es-MX"/>
        </w:rPr>
        <w:t>DECLARACIÓN DE APORTACIÓN CINCO AL MILLAR PARA EL FONDO IMPULSO JALISCO.</w:t>
      </w:r>
    </w:p>
    <w:p w:rsidR="00A03C7B" w:rsidRPr="00A03C7B" w:rsidRDefault="00A03C7B" w:rsidP="00A03C7B">
      <w:pPr>
        <w:widowControl w:val="0"/>
        <w:spacing w:after="240" w:line="240" w:lineRule="auto"/>
        <w:rPr>
          <w:rFonts w:ascii="Calibri" w:eastAsia="Calibri" w:hAnsi="Calibri" w:cs="Calibri"/>
          <w:sz w:val="20"/>
          <w:szCs w:val="20"/>
          <w:lang w:val="es-MX"/>
        </w:rPr>
      </w:pPr>
    </w:p>
    <w:p w:rsidR="00A03C7B" w:rsidRPr="00A03C7B" w:rsidRDefault="00A03C7B" w:rsidP="00A03C7B">
      <w:pPr>
        <w:widowControl w:val="0"/>
        <w:spacing w:after="0" w:line="240" w:lineRule="auto"/>
        <w:jc w:val="right"/>
        <w:rPr>
          <w:rFonts w:ascii="Calibri" w:eastAsia="Calibri" w:hAnsi="Calibri" w:cs="Calibri"/>
          <w:sz w:val="18"/>
          <w:szCs w:val="18"/>
          <w:lang w:val="es-MX"/>
        </w:rPr>
      </w:pPr>
      <w:r w:rsidRPr="00A03C7B">
        <w:rPr>
          <w:rFonts w:ascii="Calibri" w:eastAsia="Calibri" w:hAnsi="Calibri" w:cs="Calibri"/>
          <w:sz w:val="18"/>
          <w:szCs w:val="18"/>
          <w:lang w:val="es-MX"/>
        </w:rPr>
        <w:t>Guadalajara Jalisco, a  _xx_ de _xxxxxx_ del 2022.</w:t>
      </w:r>
    </w:p>
    <w:p w:rsidR="00A03C7B" w:rsidRPr="00A03C7B" w:rsidRDefault="00A03C7B" w:rsidP="00A03C7B">
      <w:pPr>
        <w:widowControl w:val="0"/>
        <w:spacing w:after="0" w:line="240" w:lineRule="auto"/>
        <w:rPr>
          <w:rFonts w:ascii="Calibri" w:eastAsia="Calibri" w:hAnsi="Calibri" w:cs="Calibri"/>
          <w:sz w:val="20"/>
          <w:szCs w:val="20"/>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Mtro. Martín Alejandro Gómez Guerrero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Director Administrativo</w:t>
      </w:r>
    </w:p>
    <w:p w:rsidR="00A03C7B" w:rsidRPr="00A03C7B" w:rsidRDefault="00A03C7B" w:rsidP="00A03C7B">
      <w:pPr>
        <w:widowControl w:val="0"/>
        <w:spacing w:after="240" w:line="240" w:lineRule="auto"/>
        <w:rPr>
          <w:rFonts w:ascii="Calibri" w:eastAsia="Calibri" w:hAnsi="Calibri" w:cs="Calibri"/>
          <w:sz w:val="20"/>
          <w:szCs w:val="20"/>
          <w:lang w:val="es-MX"/>
        </w:rPr>
      </w:pPr>
      <w:r w:rsidRPr="00A03C7B">
        <w:rPr>
          <w:rFonts w:ascii="Calibri" w:eastAsia="Calibri" w:hAnsi="Calibri" w:cs="Calibri"/>
          <w:b/>
          <w:sz w:val="18"/>
          <w:szCs w:val="18"/>
          <w:lang w:val="es-MX"/>
        </w:rPr>
        <w:t>Presente.</w:t>
      </w:r>
    </w:p>
    <w:p w:rsidR="00A03C7B" w:rsidRPr="00A03C7B" w:rsidRDefault="00A03C7B" w:rsidP="00A03C7B">
      <w:pPr>
        <w:widowControl w:val="0"/>
        <w:spacing w:after="0" w:line="240" w:lineRule="auto"/>
        <w:ind w:right="140"/>
        <w:jc w:val="both"/>
        <w:rPr>
          <w:rFonts w:ascii="Calibri" w:eastAsia="Calibri" w:hAnsi="Calibri" w:cs="Calibri"/>
          <w:color w:val="000000"/>
          <w:sz w:val="20"/>
          <w:szCs w:val="20"/>
          <w:lang w:val="es-MX"/>
        </w:rPr>
      </w:pPr>
      <w:r w:rsidRPr="00A03C7B">
        <w:rPr>
          <w:rFonts w:ascii="Calibri" w:eastAsia="Calibri" w:hAnsi="Calibri" w:cs="Calibri"/>
          <w:sz w:val="18"/>
          <w:szCs w:val="18"/>
          <w:lang w:val="es-MX"/>
        </w:rPr>
        <w:t xml:space="preserve">Yo, </w:t>
      </w:r>
      <w:r w:rsidRPr="00A03C7B">
        <w:rPr>
          <w:rFonts w:ascii="Calibri" w:eastAsia="Calibri" w:hAnsi="Calibri" w:cs="Calibri"/>
          <w:sz w:val="18"/>
          <w:szCs w:val="18"/>
          <w:u w:val="single"/>
          <w:lang w:val="es-MX"/>
        </w:rPr>
        <w:t xml:space="preserve">(nombre) </w:t>
      </w:r>
      <w:r w:rsidRPr="00A03C7B">
        <w:rPr>
          <w:rFonts w:ascii="Calibri" w:eastAsia="Calibri" w:hAnsi="Calibri" w:cs="Calibri"/>
          <w:sz w:val="18"/>
          <w:szCs w:val="18"/>
          <w:lang w:val="es-MX"/>
        </w:rPr>
        <w:t xml:space="preserve">en mi carácter de (persona física/representante legal de la empresa “xxxx”) manifiesto que, </w:t>
      </w:r>
      <w:r w:rsidRPr="00A03C7B">
        <w:rPr>
          <w:rFonts w:ascii="Calibri" w:eastAsia="Calibri" w:hAnsi="Calibri" w:cs="Calibri"/>
          <w:b/>
          <w:sz w:val="18"/>
          <w:szCs w:val="18"/>
          <w:lang w:val="es-MX"/>
        </w:rPr>
        <w:t xml:space="preserve">SI </w:t>
      </w:r>
      <w:r w:rsidRPr="00A03C7B">
        <w:rPr>
          <w:rFonts w:ascii="Calibri" w:eastAsia="Calibri" w:hAnsi="Calibri" w:cs="Calibri"/>
          <w:color w:val="000000"/>
          <w:sz w:val="20"/>
          <w:szCs w:val="20"/>
          <w:lang w:val="es-MX"/>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A03C7B" w:rsidRPr="00A03C7B" w:rsidRDefault="00A03C7B" w:rsidP="00A03C7B">
      <w:pPr>
        <w:widowControl w:val="0"/>
        <w:spacing w:after="0" w:line="240" w:lineRule="auto"/>
        <w:ind w:right="140"/>
        <w:jc w:val="both"/>
        <w:rPr>
          <w:rFonts w:ascii="Calibri" w:eastAsia="Calibri" w:hAnsi="Calibri" w:cs="Calibri"/>
          <w:color w:val="000000"/>
          <w:sz w:val="20"/>
          <w:szCs w:val="20"/>
          <w:lang w:val="es-MX"/>
        </w:rPr>
      </w:pPr>
    </w:p>
    <w:p w:rsidR="00A03C7B" w:rsidRPr="00A03C7B" w:rsidRDefault="00A03C7B" w:rsidP="00A03C7B">
      <w:pPr>
        <w:widowControl w:val="0"/>
        <w:spacing w:after="0" w:line="240" w:lineRule="auto"/>
        <w:ind w:right="140"/>
        <w:jc w:val="both"/>
        <w:rPr>
          <w:rFonts w:ascii="Calibri" w:eastAsia="Calibri" w:hAnsi="Calibri" w:cs="Calibri"/>
          <w:sz w:val="20"/>
          <w:szCs w:val="20"/>
          <w:lang w:val="es-MX"/>
        </w:rPr>
      </w:pPr>
      <w:r w:rsidRPr="00A03C7B">
        <w:rPr>
          <w:rFonts w:ascii="Calibri" w:eastAsia="Calibri" w:hAnsi="Calibri" w:cs="Calibri"/>
          <w:color w:val="000000"/>
          <w:sz w:val="20"/>
          <w:szCs w:val="20"/>
          <w:lang w:val="es-MX"/>
        </w:rPr>
        <w:t xml:space="preserve">Así mismo manifiesto que dicha aportación voluntaria no repercute en la integración de mi propuesta económica ni en la calidad de los servicios y/o servicios a entregar, así como mi consentimiento para que la </w:t>
      </w:r>
      <w:r w:rsidRPr="00A03C7B">
        <w:rPr>
          <w:rFonts w:ascii="Calibri" w:eastAsia="Calibri" w:hAnsi="Calibri" w:cs="Calibri"/>
          <w:color w:val="FF0000"/>
          <w:sz w:val="20"/>
          <w:szCs w:val="20"/>
          <w:lang w:val="es-MX"/>
        </w:rPr>
        <w:t xml:space="preserve">Secretaría de la Hacienda Pública </w:t>
      </w:r>
      <w:r w:rsidRPr="00A03C7B">
        <w:rPr>
          <w:rFonts w:ascii="Calibri" w:eastAsia="Calibri" w:hAnsi="Calibri" w:cs="Calibri"/>
          <w:color w:val="000000"/>
          <w:sz w:val="20"/>
          <w:szCs w:val="20"/>
          <w:lang w:val="es-MX"/>
        </w:rPr>
        <w:t>realice la retención de tal aportación en una sola ministración en el primer pago, ya sea pago de anticipo, pago parcial o pago total.</w:t>
      </w:r>
    </w:p>
    <w:p w:rsidR="00A03C7B" w:rsidRPr="00A03C7B" w:rsidRDefault="00A03C7B" w:rsidP="00A03C7B">
      <w:pPr>
        <w:widowControl w:val="0"/>
        <w:spacing w:after="0" w:line="240" w:lineRule="auto"/>
        <w:rPr>
          <w:rFonts w:ascii="Calibri" w:eastAsia="Calibri" w:hAnsi="Calibri" w:cs="Calibri"/>
          <w:sz w:val="20"/>
          <w:szCs w:val="20"/>
          <w:lang w:val="es-MX"/>
        </w:rPr>
      </w:pPr>
    </w:p>
    <w:p w:rsidR="00A03C7B" w:rsidRPr="00A03C7B" w:rsidRDefault="00A03C7B" w:rsidP="00A03C7B">
      <w:pPr>
        <w:widowControl w:val="0"/>
        <w:spacing w:after="0" w:line="240" w:lineRule="auto"/>
        <w:rPr>
          <w:rFonts w:ascii="Calibri" w:eastAsia="Calibri" w:hAnsi="Calibri" w:cs="Calibri"/>
          <w:sz w:val="20"/>
          <w:szCs w:val="20"/>
          <w:lang w:val="es-MX"/>
        </w:rPr>
      </w:pPr>
      <w:r w:rsidRPr="00A03C7B">
        <w:rPr>
          <w:rFonts w:ascii="Calibri" w:eastAsia="Calibri" w:hAnsi="Calibri" w:cs="Calibri"/>
          <w:sz w:val="20"/>
          <w:szCs w:val="20"/>
          <w:lang w:val="es-MX"/>
        </w:rPr>
        <w:t>Lo anterior señalado en los artículos 143, 145, 148 y 149 de la Ley de Compras Gubernamentales, Enajenaciones y Contratación de Servicios del Estado de Jalisco y sus Municipios.</w:t>
      </w:r>
    </w:p>
    <w:p w:rsidR="00A03C7B" w:rsidRPr="00A03C7B" w:rsidRDefault="00A03C7B" w:rsidP="00A03C7B">
      <w:pPr>
        <w:widowControl w:val="0"/>
        <w:spacing w:after="240" w:line="240" w:lineRule="auto"/>
        <w:jc w:val="center"/>
        <w:rPr>
          <w:rFonts w:ascii="Calibri" w:eastAsia="Calibri" w:hAnsi="Calibri" w:cs="Calibri"/>
          <w:sz w:val="20"/>
          <w:szCs w:val="20"/>
          <w:lang w:val="es-MX"/>
        </w:rPr>
      </w:pPr>
    </w:p>
    <w:p w:rsidR="00A03C7B" w:rsidRPr="00A03C7B" w:rsidRDefault="00A03C7B" w:rsidP="00A03C7B">
      <w:pPr>
        <w:widowControl w:val="0"/>
        <w:spacing w:after="0" w:line="240" w:lineRule="auto"/>
        <w:ind w:right="140"/>
        <w:jc w:val="center"/>
        <w:rPr>
          <w:rFonts w:ascii="Calibri" w:eastAsia="Calibri" w:hAnsi="Calibri" w:cs="Calibri"/>
          <w:sz w:val="20"/>
          <w:szCs w:val="20"/>
          <w:lang w:val="es-MX"/>
        </w:rPr>
      </w:pPr>
      <w:r w:rsidRPr="00A03C7B">
        <w:rPr>
          <w:rFonts w:ascii="Calibri" w:eastAsia="Calibri" w:hAnsi="Calibri" w:cs="Calibri"/>
          <w:b/>
          <w:color w:val="000000"/>
          <w:sz w:val="20"/>
          <w:szCs w:val="20"/>
          <w:lang w:val="es-MX"/>
        </w:rPr>
        <w:t>ATENTAMENTE</w:t>
      </w:r>
    </w:p>
    <w:p w:rsidR="00A03C7B" w:rsidRPr="00A03C7B" w:rsidRDefault="00A03C7B" w:rsidP="00A03C7B">
      <w:pPr>
        <w:widowControl w:val="0"/>
        <w:spacing w:after="240" w:line="240" w:lineRule="auto"/>
        <w:jc w:val="center"/>
        <w:rPr>
          <w:rFonts w:ascii="Calibri" w:eastAsia="Calibri" w:hAnsi="Calibri" w:cs="Calibri"/>
          <w:sz w:val="20"/>
          <w:szCs w:val="20"/>
          <w:lang w:val="es-MX"/>
        </w:rPr>
      </w:pPr>
    </w:p>
    <w:p w:rsidR="00A03C7B" w:rsidRPr="00A03C7B" w:rsidRDefault="00A03C7B" w:rsidP="00A03C7B">
      <w:pPr>
        <w:widowControl w:val="0"/>
        <w:spacing w:after="240" w:line="240" w:lineRule="auto"/>
        <w:jc w:val="center"/>
        <w:rPr>
          <w:rFonts w:ascii="Calibri" w:eastAsia="Calibri" w:hAnsi="Calibri" w:cs="Calibri"/>
          <w:sz w:val="20"/>
          <w:szCs w:val="20"/>
          <w:lang w:val="es-MX"/>
        </w:rPr>
      </w:pPr>
    </w:p>
    <w:p w:rsidR="00A03C7B" w:rsidRPr="00A03C7B" w:rsidRDefault="00A03C7B" w:rsidP="00A03C7B">
      <w:pPr>
        <w:widowControl w:val="0"/>
        <w:spacing w:after="0" w:line="240" w:lineRule="auto"/>
        <w:ind w:right="140"/>
        <w:jc w:val="center"/>
        <w:rPr>
          <w:rFonts w:ascii="Calibri" w:eastAsia="Calibri" w:hAnsi="Calibri" w:cs="Calibri"/>
          <w:sz w:val="20"/>
          <w:szCs w:val="20"/>
          <w:lang w:val="es-MX"/>
        </w:rPr>
      </w:pPr>
      <w:r w:rsidRPr="00A03C7B">
        <w:rPr>
          <w:rFonts w:ascii="Calibri" w:eastAsia="Calibri" w:hAnsi="Calibri" w:cs="Calibri"/>
          <w:color w:val="000000"/>
          <w:sz w:val="20"/>
          <w:szCs w:val="20"/>
          <w:lang w:val="es-MX"/>
        </w:rPr>
        <w:t>_________________________</w:t>
      </w:r>
    </w:p>
    <w:p w:rsidR="00A03C7B" w:rsidRPr="00A03C7B" w:rsidRDefault="00A03C7B" w:rsidP="00A03C7B">
      <w:pPr>
        <w:widowControl w:val="0"/>
        <w:spacing w:after="0" w:line="240" w:lineRule="auto"/>
        <w:ind w:right="140"/>
        <w:jc w:val="center"/>
        <w:rPr>
          <w:rFonts w:ascii="Calibri" w:eastAsia="Calibri" w:hAnsi="Calibri" w:cs="Calibri"/>
          <w:sz w:val="20"/>
          <w:szCs w:val="20"/>
          <w:lang w:val="es-MX"/>
        </w:rPr>
      </w:pPr>
      <w:r w:rsidRPr="00A03C7B">
        <w:rPr>
          <w:rFonts w:ascii="Calibri" w:eastAsia="Calibri" w:hAnsi="Calibri" w:cs="Calibri"/>
          <w:color w:val="000000"/>
          <w:sz w:val="20"/>
          <w:szCs w:val="20"/>
          <w:lang w:val="es-MX"/>
        </w:rPr>
        <w:t>Nombre y firma del Licitante</w:t>
      </w:r>
    </w:p>
    <w:p w:rsidR="00A03C7B" w:rsidRPr="00A03C7B" w:rsidRDefault="00A03C7B" w:rsidP="00A03C7B">
      <w:pPr>
        <w:widowControl w:val="0"/>
        <w:spacing w:after="0" w:line="240" w:lineRule="auto"/>
        <w:ind w:right="140"/>
        <w:jc w:val="center"/>
        <w:rPr>
          <w:rFonts w:ascii="Calibri" w:eastAsia="Calibri" w:hAnsi="Calibri" w:cs="Calibri"/>
          <w:sz w:val="20"/>
          <w:szCs w:val="20"/>
          <w:lang w:val="es-MX"/>
        </w:rPr>
      </w:pPr>
      <w:r w:rsidRPr="00A03C7B">
        <w:rPr>
          <w:rFonts w:ascii="Calibri" w:eastAsia="Calibri" w:hAnsi="Calibri" w:cs="Calibri"/>
          <w:color w:val="000000"/>
          <w:sz w:val="20"/>
          <w:szCs w:val="20"/>
          <w:lang w:val="es-MX"/>
        </w:rPr>
        <w:t xml:space="preserve">o Representante Legal </w:t>
      </w: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lastRenderedPageBreak/>
        <w:t>ANEXO 8</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SIN</w:t>
      </w:r>
      <w:r w:rsidRPr="00A03C7B">
        <w:rPr>
          <w:rFonts w:ascii="Calibri" w:eastAsia="Calibri" w:hAnsi="Calibri" w:cs="Calibri"/>
          <w:b/>
          <w:sz w:val="18"/>
          <w:szCs w:val="18"/>
          <w:lang w:val="es-MX"/>
        </w:rPr>
        <w:t xml:space="preserve"> CONCURRENCIA DEL COMITÉ</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 xml:space="preserve">ESTRATIFICACIÓN </w:t>
      </w:r>
    </w:p>
    <w:p w:rsidR="00A03C7B" w:rsidRPr="00A03C7B" w:rsidRDefault="00A03C7B" w:rsidP="00A03C7B">
      <w:pPr>
        <w:widowControl w:val="0"/>
        <w:spacing w:after="0" w:line="240" w:lineRule="auto"/>
        <w:jc w:val="right"/>
        <w:rPr>
          <w:rFonts w:ascii="Calibri" w:eastAsia="Calibri" w:hAnsi="Calibri" w:cs="Calibri"/>
          <w:sz w:val="18"/>
          <w:szCs w:val="18"/>
          <w:lang w:val="es-MX"/>
        </w:rPr>
      </w:pPr>
      <w:r w:rsidRPr="00A03C7B">
        <w:rPr>
          <w:rFonts w:ascii="Calibri" w:eastAsia="Calibri" w:hAnsi="Calibri" w:cs="Calibri"/>
          <w:sz w:val="18"/>
          <w:szCs w:val="18"/>
          <w:lang w:val="es-MX"/>
        </w:rPr>
        <w:t>Guadalajara Jalisco, a  _xx_ de _xxxxxx_ del 2022.</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Mtro. Martín Alejandro Gómez Guerrero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Director Administrativo</w:t>
      </w:r>
    </w:p>
    <w:p w:rsidR="00A03C7B" w:rsidRPr="00A03C7B" w:rsidRDefault="00A03C7B" w:rsidP="00A03C7B">
      <w:pPr>
        <w:widowControl w:val="0"/>
        <w:spacing w:after="0" w:line="240" w:lineRule="auto"/>
        <w:jc w:val="both"/>
        <w:rPr>
          <w:rFonts w:ascii="Calibri" w:eastAsia="Calibri" w:hAnsi="Calibri" w:cs="Calibri"/>
          <w:b/>
          <w:sz w:val="18"/>
          <w:szCs w:val="18"/>
          <w:lang w:val="es-MX"/>
        </w:rPr>
      </w:pPr>
      <w:r w:rsidRPr="00A03C7B">
        <w:rPr>
          <w:rFonts w:ascii="Calibri" w:eastAsia="Calibri" w:hAnsi="Calibri" w:cs="Calibri"/>
          <w:b/>
          <w:sz w:val="18"/>
          <w:szCs w:val="18"/>
          <w:lang w:val="es-MX"/>
        </w:rPr>
        <w:t>Presente.</w:t>
      </w:r>
    </w:p>
    <w:p w:rsidR="00A03C7B" w:rsidRPr="00A03C7B" w:rsidRDefault="00A03C7B" w:rsidP="00A03C7B">
      <w:pPr>
        <w:widowControl w:val="0"/>
        <w:spacing w:after="0" w:line="240" w:lineRule="auto"/>
        <w:jc w:val="both"/>
        <w:rPr>
          <w:rFonts w:ascii="Calibri" w:eastAsia="Calibri" w:hAnsi="Calibri" w:cs="Calibri"/>
          <w:sz w:val="18"/>
          <w:szCs w:val="18"/>
          <w:lang w:val="es-MX"/>
        </w:rPr>
      </w:pPr>
      <w:r w:rsidRPr="00A03C7B">
        <w:rPr>
          <w:rFonts w:ascii="Calibri" w:eastAsia="Calibri" w:hAnsi="Calibri" w:cs="Calibri"/>
          <w:sz w:val="18"/>
          <w:szCs w:val="18"/>
          <w:lang w:val="es-MX"/>
        </w:rPr>
        <w:t>Me refiero al procedimiento de</w:t>
      </w:r>
      <w:r w:rsidRPr="00A03C7B">
        <w:rPr>
          <w:rFonts w:ascii="Calibri" w:eastAsia="Calibri" w:hAnsi="Calibri" w:cs="Calibri"/>
          <w:b/>
          <w:sz w:val="18"/>
          <w:szCs w:val="18"/>
          <w:lang w:val="es-MX"/>
        </w:rPr>
        <w:t xml:space="preserve"> Licitación Pública Local LPLSCC-37/2022 Sin Concurrencia del Comité</w:t>
      </w:r>
      <w:r w:rsidRPr="00A03C7B">
        <w:rPr>
          <w:rFonts w:ascii="Calibri" w:eastAsia="Calibri" w:hAnsi="Calibri" w:cs="Calibri"/>
          <w:sz w:val="18"/>
          <w:szCs w:val="18"/>
          <w:lang w:val="es-MX"/>
        </w:rPr>
        <w:t>, en el que mí representada, la empresa _________ (</w:t>
      </w:r>
      <w:r w:rsidRPr="00A03C7B">
        <w:rPr>
          <w:rFonts w:ascii="Calibri" w:eastAsia="Calibri" w:hAnsi="Calibri" w:cs="Calibri"/>
          <w:b/>
          <w:sz w:val="18"/>
          <w:szCs w:val="18"/>
          <w:lang w:val="es-MX"/>
        </w:rPr>
        <w:t>2</w:t>
      </w:r>
      <w:r w:rsidRPr="00A03C7B">
        <w:rPr>
          <w:rFonts w:ascii="Calibri" w:eastAsia="Calibri" w:hAnsi="Calibri" w:cs="Calibri"/>
          <w:sz w:val="18"/>
          <w:szCs w:val="18"/>
          <w:lang w:val="es-MX"/>
        </w:rPr>
        <w:t>) ________, participa a través de la presente proposición.</w:t>
      </w:r>
    </w:p>
    <w:p w:rsidR="00A03C7B" w:rsidRPr="00A03C7B" w:rsidRDefault="00A03C7B" w:rsidP="00A03C7B">
      <w:pPr>
        <w:widowControl w:val="0"/>
        <w:spacing w:after="0" w:line="240" w:lineRule="auto"/>
        <w:jc w:val="both"/>
        <w:rPr>
          <w:rFonts w:ascii="Calibri" w:eastAsia="Calibri" w:hAnsi="Calibri" w:cs="Calibri"/>
          <w:sz w:val="18"/>
          <w:szCs w:val="18"/>
          <w:lang w:val="es-MX"/>
        </w:rPr>
      </w:pPr>
    </w:p>
    <w:p w:rsidR="00A03C7B" w:rsidRPr="00A03C7B" w:rsidRDefault="00A03C7B" w:rsidP="00A03C7B">
      <w:pPr>
        <w:widowControl w:val="0"/>
        <w:spacing w:after="0" w:line="240" w:lineRule="auto"/>
        <w:jc w:val="both"/>
        <w:rPr>
          <w:rFonts w:ascii="Calibri" w:eastAsia="Calibri" w:hAnsi="Calibri" w:cs="Calibri"/>
          <w:sz w:val="18"/>
          <w:szCs w:val="18"/>
          <w:lang w:val="es-MX"/>
        </w:rPr>
      </w:pPr>
      <w:r w:rsidRPr="00A03C7B">
        <w:rPr>
          <w:rFonts w:ascii="Calibri" w:eastAsia="Calibri" w:hAnsi="Calibri" w:cs="Calibri"/>
          <w:sz w:val="18"/>
          <w:szCs w:val="18"/>
          <w:lang w:val="es-MX"/>
        </w:rPr>
        <w:t xml:space="preserve">Al respecto y de conformidad con lo dispuesto por el numeral 1 del artículo 68 de la Ley, </w:t>
      </w:r>
      <w:r w:rsidRPr="00A03C7B">
        <w:rPr>
          <w:rFonts w:ascii="Calibri" w:eastAsia="Calibri" w:hAnsi="Calibri" w:cs="Calibri"/>
          <w:b/>
          <w:sz w:val="18"/>
          <w:szCs w:val="18"/>
          <w:lang w:val="es-MX"/>
        </w:rPr>
        <w:t>MANIFIESTO BAJO PROTESTA DE DECIR VERDAD</w:t>
      </w:r>
      <w:r w:rsidRPr="00A03C7B">
        <w:rPr>
          <w:rFonts w:ascii="Calibri" w:eastAsia="Calibri" w:hAnsi="Calibri" w:cs="Calibri"/>
          <w:sz w:val="18"/>
          <w:szCs w:val="18"/>
          <w:lang w:val="es-MX"/>
        </w:rPr>
        <w:t xml:space="preserve"> que mi representada está constituida conforme a las leyes mexicanas, con Registro Federal de Contribuyentes _________(</w:t>
      </w:r>
      <w:r w:rsidRPr="00A03C7B">
        <w:rPr>
          <w:rFonts w:ascii="Calibri" w:eastAsia="Calibri" w:hAnsi="Calibri" w:cs="Calibri"/>
          <w:b/>
          <w:sz w:val="18"/>
          <w:szCs w:val="18"/>
          <w:lang w:val="es-MX"/>
        </w:rPr>
        <w:t>3</w:t>
      </w:r>
      <w:r w:rsidRPr="00A03C7B">
        <w:rPr>
          <w:rFonts w:ascii="Calibri" w:eastAsia="Calibri" w:hAnsi="Calibri" w:cs="Calibri"/>
          <w:sz w:val="18"/>
          <w:szCs w:val="18"/>
          <w:lang w:val="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03C7B">
        <w:rPr>
          <w:rFonts w:ascii="Calibri" w:eastAsia="Calibri" w:hAnsi="Calibri" w:cs="Calibri"/>
          <w:b/>
          <w:sz w:val="18"/>
          <w:szCs w:val="18"/>
          <w:lang w:val="es-MX"/>
        </w:rPr>
        <w:t>4</w:t>
      </w:r>
      <w:r w:rsidRPr="00A03C7B">
        <w:rPr>
          <w:rFonts w:ascii="Calibri" w:eastAsia="Calibri" w:hAnsi="Calibri" w:cs="Calibri"/>
          <w:sz w:val="18"/>
          <w:szCs w:val="18"/>
          <w:lang w:val="es-MX"/>
        </w:rPr>
        <w:t>)________, con base en lo cual se estratifica como una empresa _________(</w:t>
      </w:r>
      <w:r w:rsidRPr="00A03C7B">
        <w:rPr>
          <w:rFonts w:ascii="Calibri" w:eastAsia="Calibri" w:hAnsi="Calibri" w:cs="Calibri"/>
          <w:b/>
          <w:sz w:val="18"/>
          <w:szCs w:val="18"/>
          <w:lang w:val="es-MX"/>
        </w:rPr>
        <w:t>5</w:t>
      </w:r>
      <w:r w:rsidRPr="00A03C7B">
        <w:rPr>
          <w:rFonts w:ascii="Calibri" w:eastAsia="Calibri" w:hAnsi="Calibri" w:cs="Calibri"/>
          <w:sz w:val="18"/>
          <w:szCs w:val="18"/>
          <w:lang w:val="es-MX"/>
        </w:rPr>
        <w:t>)________.</w:t>
      </w:r>
    </w:p>
    <w:p w:rsidR="00A03C7B" w:rsidRPr="00A03C7B" w:rsidRDefault="00A03C7B" w:rsidP="00A03C7B">
      <w:pPr>
        <w:widowControl w:val="0"/>
        <w:spacing w:after="0" w:line="240" w:lineRule="auto"/>
        <w:jc w:val="both"/>
        <w:rPr>
          <w:rFonts w:ascii="Calibri" w:eastAsia="Calibri" w:hAnsi="Calibri" w:cs="Calibri"/>
          <w:sz w:val="18"/>
          <w:szCs w:val="18"/>
          <w:lang w:val="es-MX"/>
        </w:rPr>
      </w:pPr>
    </w:p>
    <w:p w:rsidR="00A03C7B" w:rsidRPr="00A03C7B" w:rsidRDefault="00A03C7B" w:rsidP="00A03C7B">
      <w:pPr>
        <w:widowControl w:val="0"/>
        <w:spacing w:after="0" w:line="240" w:lineRule="auto"/>
        <w:jc w:val="both"/>
        <w:rPr>
          <w:rFonts w:ascii="Calibri" w:eastAsia="Calibri" w:hAnsi="Calibri" w:cs="Calibri"/>
          <w:sz w:val="18"/>
          <w:szCs w:val="18"/>
          <w:lang w:val="es-MX"/>
        </w:rPr>
      </w:pPr>
      <w:r w:rsidRPr="00A03C7B">
        <w:rPr>
          <w:rFonts w:ascii="Calibri" w:eastAsia="Calibri" w:hAnsi="Calibri" w:cs="Calibri"/>
          <w:sz w:val="18"/>
          <w:szCs w:val="18"/>
          <w:lang w:val="es-MX"/>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A03C7B" w:rsidRPr="00A03C7B" w:rsidRDefault="00A03C7B" w:rsidP="00A03C7B">
      <w:pPr>
        <w:widowControl w:val="0"/>
        <w:spacing w:after="0" w:line="360" w:lineRule="auto"/>
        <w:jc w:val="both"/>
        <w:rPr>
          <w:rFonts w:ascii="Calibri" w:eastAsia="Calibri" w:hAnsi="Calibri" w:cs="Calibri"/>
          <w:sz w:val="18"/>
          <w:szCs w:val="18"/>
          <w:lang w:val="es-MX"/>
        </w:rPr>
      </w:pPr>
    </w:p>
    <w:p w:rsidR="00A03C7B" w:rsidRPr="00A03C7B" w:rsidRDefault="00A03C7B" w:rsidP="00A03C7B">
      <w:pPr>
        <w:widowControl w:val="0"/>
        <w:spacing w:after="120" w:line="480" w:lineRule="auto"/>
        <w:jc w:val="center"/>
        <w:rPr>
          <w:rFonts w:ascii="Calibri" w:eastAsia="Calibri" w:hAnsi="Calibri" w:cs="Calibri"/>
          <w:b/>
          <w:sz w:val="20"/>
          <w:szCs w:val="20"/>
          <w:lang w:val="es-MX"/>
        </w:rPr>
      </w:pPr>
      <w:r w:rsidRPr="00A03C7B">
        <w:rPr>
          <w:rFonts w:ascii="Calibri" w:eastAsia="Calibri" w:hAnsi="Calibri" w:cs="Calibri"/>
          <w:b/>
          <w:sz w:val="20"/>
          <w:szCs w:val="20"/>
          <w:lang w:val="es-MX"/>
        </w:rPr>
        <w:t>ATENTAMENTE</w:t>
      </w:r>
    </w:p>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sz w:val="20"/>
          <w:szCs w:val="20"/>
          <w:lang w:val="es-MX"/>
        </w:rPr>
        <w:t>_________________________</w:t>
      </w:r>
    </w:p>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sz w:val="20"/>
          <w:szCs w:val="20"/>
          <w:lang w:val="es-MX"/>
        </w:rPr>
        <w:t xml:space="preserve">Nombre y firma del Licitante </w:t>
      </w:r>
    </w:p>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sz w:val="20"/>
          <w:szCs w:val="20"/>
          <w:lang w:val="es-MX"/>
        </w:rPr>
        <w:t xml:space="preserve">o Representante Legal </w:t>
      </w:r>
    </w:p>
    <w:p w:rsidR="00A03C7B" w:rsidRPr="00A03C7B" w:rsidRDefault="00A03C7B" w:rsidP="00A03C7B">
      <w:pPr>
        <w:widowControl w:val="0"/>
        <w:spacing w:after="0" w:line="240" w:lineRule="auto"/>
        <w:jc w:val="both"/>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r w:rsidRPr="00A03C7B">
        <w:rPr>
          <w:rFonts w:ascii="Calibri" w:eastAsia="Calibri" w:hAnsi="Calibri" w:cs="Calibri"/>
          <w:sz w:val="18"/>
          <w:szCs w:val="18"/>
          <w:lang w:val="es-MX"/>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A03C7B" w:rsidRPr="00A03C7B" w:rsidTr="001579A3">
        <w:tc>
          <w:tcPr>
            <w:tcW w:w="509" w:type="dxa"/>
          </w:tcPr>
          <w:p w:rsidR="00A03C7B" w:rsidRPr="00A03C7B" w:rsidRDefault="00A03C7B" w:rsidP="00A03C7B">
            <w:pPr>
              <w:spacing w:after="0" w:line="240" w:lineRule="auto"/>
              <w:jc w:val="center"/>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1</w:t>
            </w:r>
          </w:p>
        </w:tc>
        <w:tc>
          <w:tcPr>
            <w:tcW w:w="9687" w:type="dxa"/>
          </w:tcPr>
          <w:p w:rsidR="00A03C7B" w:rsidRPr="00A03C7B" w:rsidRDefault="00A03C7B" w:rsidP="00A03C7B">
            <w:pPr>
              <w:spacing w:after="0" w:line="240" w:lineRule="auto"/>
              <w:ind w:left="176"/>
              <w:rPr>
                <w:rFonts w:ascii="Calibri" w:eastAsia="Calibri" w:hAnsi="Calibri" w:cs="Calibri"/>
                <w:b/>
                <w:color w:val="000000"/>
                <w:sz w:val="18"/>
                <w:szCs w:val="18"/>
                <w:lang w:val="es-MX"/>
              </w:rPr>
            </w:pPr>
            <w:r w:rsidRPr="00A03C7B">
              <w:rPr>
                <w:rFonts w:ascii="Calibri" w:eastAsia="Calibri" w:hAnsi="Calibri" w:cs="Calibri"/>
                <w:color w:val="000000"/>
                <w:sz w:val="18"/>
                <w:szCs w:val="18"/>
                <w:lang w:val="es-MX"/>
              </w:rPr>
              <w:t>Señalar la fecha de suscripción del documento.</w:t>
            </w:r>
          </w:p>
        </w:tc>
      </w:tr>
      <w:tr w:rsidR="00A03C7B" w:rsidRPr="00A03C7B" w:rsidTr="001579A3">
        <w:tc>
          <w:tcPr>
            <w:tcW w:w="509" w:type="dxa"/>
          </w:tcPr>
          <w:p w:rsidR="00A03C7B" w:rsidRPr="00A03C7B" w:rsidRDefault="00A03C7B" w:rsidP="00A03C7B">
            <w:pPr>
              <w:spacing w:after="0" w:line="240" w:lineRule="auto"/>
              <w:jc w:val="center"/>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2</w:t>
            </w:r>
          </w:p>
        </w:tc>
        <w:tc>
          <w:tcPr>
            <w:tcW w:w="9687" w:type="dxa"/>
          </w:tcPr>
          <w:p w:rsidR="00A03C7B" w:rsidRPr="00A03C7B" w:rsidRDefault="00A03C7B" w:rsidP="00A03C7B">
            <w:pPr>
              <w:spacing w:after="0" w:line="240" w:lineRule="auto"/>
              <w:ind w:left="176"/>
              <w:rPr>
                <w:rFonts w:ascii="Calibri" w:eastAsia="Calibri" w:hAnsi="Calibri" w:cs="Calibri"/>
                <w:b/>
                <w:color w:val="000000"/>
                <w:sz w:val="18"/>
                <w:szCs w:val="18"/>
                <w:lang w:val="es-MX"/>
              </w:rPr>
            </w:pPr>
            <w:r w:rsidRPr="00A03C7B">
              <w:rPr>
                <w:rFonts w:ascii="Calibri" w:eastAsia="Calibri" w:hAnsi="Calibri" w:cs="Calibri"/>
                <w:color w:val="000000"/>
                <w:sz w:val="18"/>
                <w:szCs w:val="18"/>
                <w:lang w:val="es-MX"/>
              </w:rPr>
              <w:t>Anotar el nombre, razón social o denominación del licitante.</w:t>
            </w:r>
          </w:p>
        </w:tc>
      </w:tr>
      <w:tr w:rsidR="00A03C7B" w:rsidRPr="00A03C7B" w:rsidTr="001579A3">
        <w:tc>
          <w:tcPr>
            <w:tcW w:w="509" w:type="dxa"/>
          </w:tcPr>
          <w:p w:rsidR="00A03C7B" w:rsidRPr="00A03C7B" w:rsidRDefault="00A03C7B" w:rsidP="00A03C7B">
            <w:pPr>
              <w:spacing w:after="0" w:line="240" w:lineRule="auto"/>
              <w:jc w:val="center"/>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3</w:t>
            </w:r>
          </w:p>
        </w:tc>
        <w:tc>
          <w:tcPr>
            <w:tcW w:w="9687" w:type="dxa"/>
          </w:tcPr>
          <w:p w:rsidR="00A03C7B" w:rsidRPr="00A03C7B" w:rsidRDefault="00A03C7B" w:rsidP="00A03C7B">
            <w:pPr>
              <w:spacing w:after="0" w:line="240" w:lineRule="auto"/>
              <w:ind w:left="176"/>
              <w:rPr>
                <w:rFonts w:ascii="Calibri" w:eastAsia="Calibri" w:hAnsi="Calibri" w:cs="Calibri"/>
                <w:b/>
                <w:color w:val="000000"/>
                <w:sz w:val="18"/>
                <w:szCs w:val="18"/>
                <w:lang w:val="es-MX"/>
              </w:rPr>
            </w:pPr>
            <w:r w:rsidRPr="00A03C7B">
              <w:rPr>
                <w:rFonts w:ascii="Calibri" w:eastAsia="Calibri" w:hAnsi="Calibri" w:cs="Calibri"/>
                <w:color w:val="000000"/>
                <w:sz w:val="18"/>
                <w:szCs w:val="18"/>
                <w:lang w:val="es-MX"/>
              </w:rPr>
              <w:t>Indicar el Registro Federal de Contribuyentes del licitante.</w:t>
            </w:r>
          </w:p>
        </w:tc>
      </w:tr>
      <w:tr w:rsidR="00A03C7B" w:rsidRPr="00A03C7B" w:rsidTr="001579A3">
        <w:tc>
          <w:tcPr>
            <w:tcW w:w="509" w:type="dxa"/>
          </w:tcPr>
          <w:p w:rsidR="00A03C7B" w:rsidRPr="00A03C7B" w:rsidRDefault="00A03C7B" w:rsidP="00A03C7B">
            <w:pPr>
              <w:spacing w:after="0" w:line="240" w:lineRule="auto"/>
              <w:jc w:val="center"/>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4</w:t>
            </w:r>
          </w:p>
        </w:tc>
        <w:tc>
          <w:tcPr>
            <w:tcW w:w="9687" w:type="dxa"/>
          </w:tcPr>
          <w:p w:rsidR="00A03C7B" w:rsidRPr="00A03C7B" w:rsidRDefault="00A03C7B" w:rsidP="00A03C7B">
            <w:pPr>
              <w:spacing w:after="0" w:line="240" w:lineRule="auto"/>
              <w:ind w:left="176"/>
              <w:rPr>
                <w:rFonts w:ascii="Calibri" w:eastAsia="Calibri" w:hAnsi="Calibri" w:cs="Calibri"/>
                <w:b/>
                <w:color w:val="000000"/>
                <w:sz w:val="18"/>
                <w:szCs w:val="18"/>
                <w:lang w:val="es-MX"/>
              </w:rPr>
            </w:pPr>
            <w:r w:rsidRPr="00A03C7B">
              <w:rPr>
                <w:rFonts w:ascii="Calibri" w:eastAsia="Calibri" w:hAnsi="Calibri" w:cs="Calibri"/>
                <w:color w:val="000000"/>
                <w:sz w:val="18"/>
                <w:szCs w:val="18"/>
                <w:lang w:val="es-MX"/>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8">
              <w:r w:rsidRPr="00A03C7B">
                <w:rPr>
                  <w:rFonts w:ascii="Calibri" w:eastAsia="Calibri" w:hAnsi="Calibri" w:cs="Calibri"/>
                  <w:color w:val="0000FF"/>
                  <w:sz w:val="18"/>
                  <w:szCs w:val="18"/>
                  <w:u w:val="single"/>
                  <w:lang w:val="es-MX"/>
                </w:rPr>
                <w:t>http://www.comprasdegobierno.gob.mx/calculadora</w:t>
              </w:r>
            </w:hyperlink>
          </w:p>
          <w:p w:rsidR="00A03C7B" w:rsidRPr="00A03C7B" w:rsidRDefault="00A03C7B" w:rsidP="00A03C7B">
            <w:pPr>
              <w:spacing w:after="0" w:line="240" w:lineRule="auto"/>
              <w:ind w:left="176"/>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Para el concepto “Trabajadores”, utilizar el total de los trabajadores con los que cuenta la empresa a la fecha de la emisión de la manifestación.</w:t>
            </w:r>
          </w:p>
          <w:p w:rsidR="00A03C7B" w:rsidRPr="00A03C7B" w:rsidRDefault="00A03C7B" w:rsidP="00A03C7B">
            <w:pPr>
              <w:spacing w:after="0" w:line="240" w:lineRule="auto"/>
              <w:ind w:left="176"/>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Para el concepto “ventas anuales”, utilizar los datos conforme al reporte de su ejercicio fiscal correspondiente a la última declaración anual de impuestos federales, expresados en millones de pesos.</w:t>
            </w:r>
          </w:p>
        </w:tc>
      </w:tr>
      <w:tr w:rsidR="00A03C7B" w:rsidRPr="00A03C7B" w:rsidTr="001579A3">
        <w:tc>
          <w:tcPr>
            <w:tcW w:w="509" w:type="dxa"/>
          </w:tcPr>
          <w:p w:rsidR="00A03C7B" w:rsidRPr="00A03C7B" w:rsidRDefault="00A03C7B" w:rsidP="00A03C7B">
            <w:pPr>
              <w:spacing w:after="0" w:line="240" w:lineRule="auto"/>
              <w:jc w:val="center"/>
              <w:rPr>
                <w:rFonts w:ascii="Calibri" w:eastAsia="Calibri" w:hAnsi="Calibri" w:cs="Calibri"/>
                <w:b/>
                <w:color w:val="000000"/>
                <w:sz w:val="18"/>
                <w:szCs w:val="18"/>
                <w:lang w:val="es-MX"/>
              </w:rPr>
            </w:pPr>
            <w:r w:rsidRPr="00A03C7B">
              <w:rPr>
                <w:rFonts w:ascii="Calibri" w:eastAsia="Calibri" w:hAnsi="Calibri" w:cs="Calibri"/>
                <w:b/>
                <w:color w:val="000000"/>
                <w:sz w:val="18"/>
                <w:szCs w:val="18"/>
                <w:lang w:val="es-MX"/>
              </w:rPr>
              <w:t>5</w:t>
            </w:r>
          </w:p>
        </w:tc>
        <w:tc>
          <w:tcPr>
            <w:tcW w:w="9687" w:type="dxa"/>
          </w:tcPr>
          <w:p w:rsidR="00A03C7B" w:rsidRPr="00A03C7B" w:rsidRDefault="00A03C7B" w:rsidP="00A03C7B">
            <w:pPr>
              <w:spacing w:after="0" w:line="240" w:lineRule="auto"/>
              <w:ind w:left="176"/>
              <w:rPr>
                <w:rFonts w:ascii="Calibri" w:eastAsia="Calibri" w:hAnsi="Calibri" w:cs="Calibri"/>
                <w:color w:val="000000"/>
                <w:sz w:val="18"/>
                <w:szCs w:val="18"/>
                <w:lang w:val="es-MX"/>
              </w:rPr>
            </w:pPr>
            <w:r w:rsidRPr="00A03C7B">
              <w:rPr>
                <w:rFonts w:ascii="Calibri" w:eastAsia="Calibri" w:hAnsi="Calibri" w:cs="Calibri"/>
                <w:color w:val="000000"/>
                <w:sz w:val="18"/>
                <w:szCs w:val="18"/>
                <w:lang w:val="es-MX"/>
              </w:rPr>
              <w:t xml:space="preserve">Señalar el tamaño de la empresa (Micro, Pequeña o Mediana), conforme al resultado de la operación señalada en el numeral anterior. </w:t>
            </w:r>
          </w:p>
        </w:tc>
      </w:tr>
    </w:tbl>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br w:type="page"/>
      </w: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r w:rsidRPr="00A03C7B">
        <w:rPr>
          <w:rFonts w:ascii="Calibri" w:eastAsia="Calibri" w:hAnsi="Calibri" w:cs="Calibri"/>
          <w:b/>
          <w:sz w:val="18"/>
          <w:szCs w:val="18"/>
          <w:lang w:val="es-MX"/>
        </w:rPr>
        <w:lastRenderedPageBreak/>
        <w:t>A</w:t>
      </w:r>
      <w:bookmarkStart w:id="4" w:name="_GoBack"/>
      <w:bookmarkEnd w:id="4"/>
      <w:r w:rsidRPr="00A03C7B">
        <w:rPr>
          <w:rFonts w:ascii="Calibri" w:eastAsia="Calibri" w:hAnsi="Calibri" w:cs="Calibri"/>
          <w:b/>
          <w:sz w:val="18"/>
          <w:szCs w:val="18"/>
          <w:lang w:val="es-MX"/>
        </w:rPr>
        <w:t>NEXO 9</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LPLSCC-37/2022 </w:t>
      </w:r>
      <w:r w:rsidRPr="00A03C7B">
        <w:rPr>
          <w:rFonts w:ascii="Calibri" w:eastAsia="Calibri" w:hAnsi="Calibri" w:cs="Calibri"/>
          <w:b/>
          <w:sz w:val="18"/>
          <w:szCs w:val="18"/>
          <w:lang w:val="es-MX"/>
        </w:rPr>
        <w:t xml:space="preserve">  </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SIN</w:t>
      </w:r>
      <w:r w:rsidRPr="00A03C7B">
        <w:rPr>
          <w:rFonts w:ascii="Calibri" w:eastAsia="Calibri" w:hAnsi="Calibri" w:cs="Calibri"/>
          <w:b/>
          <w:sz w:val="18"/>
          <w:szCs w:val="18"/>
          <w:lang w:val="es-MX"/>
        </w:rPr>
        <w:t xml:space="preserve"> CONCURRENCIA DEL COMITÉ</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p>
    <w:p w:rsidR="00A03C7B" w:rsidRPr="00A03C7B" w:rsidRDefault="00A03C7B" w:rsidP="00A03C7B">
      <w:pPr>
        <w:widowControl w:val="0"/>
        <w:spacing w:after="120" w:line="240" w:lineRule="auto"/>
        <w:ind w:left="142"/>
        <w:jc w:val="center"/>
        <w:rPr>
          <w:rFonts w:ascii="Calibri" w:eastAsia="Calibri" w:hAnsi="Calibri" w:cs="Calibri"/>
          <w:sz w:val="18"/>
          <w:szCs w:val="18"/>
          <w:lang w:val="es-MX"/>
        </w:rPr>
      </w:pPr>
      <w:r w:rsidRPr="00A03C7B">
        <w:rPr>
          <w:rFonts w:ascii="Calibri" w:eastAsia="Calibri" w:hAnsi="Calibri" w:cs="Calibri"/>
          <w:b/>
          <w:sz w:val="18"/>
          <w:szCs w:val="18"/>
          <w:lang w:val="es-MX"/>
        </w:rPr>
        <w:t>ARTÍCULO 32-D</w:t>
      </w:r>
    </w:p>
    <w:p w:rsidR="00A03C7B" w:rsidRPr="00A03C7B" w:rsidRDefault="00A03C7B" w:rsidP="00A03C7B">
      <w:pPr>
        <w:widowControl w:val="0"/>
        <w:spacing w:after="0" w:line="240" w:lineRule="auto"/>
        <w:jc w:val="right"/>
        <w:rPr>
          <w:rFonts w:ascii="Calibri" w:eastAsia="Calibri" w:hAnsi="Calibri" w:cs="Calibri"/>
          <w:sz w:val="18"/>
          <w:szCs w:val="18"/>
          <w:lang w:val="es-MX"/>
        </w:rPr>
      </w:pPr>
      <w:r w:rsidRPr="00A03C7B">
        <w:rPr>
          <w:rFonts w:ascii="Calibri" w:eastAsia="Calibri" w:hAnsi="Calibri" w:cs="Calibri"/>
          <w:sz w:val="18"/>
          <w:szCs w:val="18"/>
          <w:lang w:val="es-MX"/>
        </w:rPr>
        <w:t>Guadalajara Jalisco, a  _xx_ de _xxxxxx_ del 2022.</w:t>
      </w:r>
    </w:p>
    <w:p w:rsidR="00A03C7B" w:rsidRPr="00A03C7B" w:rsidRDefault="00A03C7B" w:rsidP="00A03C7B">
      <w:pPr>
        <w:widowControl w:val="0"/>
        <w:spacing w:after="120" w:line="480" w:lineRule="auto"/>
        <w:ind w:left="142"/>
        <w:jc w:val="right"/>
        <w:rPr>
          <w:rFonts w:ascii="Calibri" w:eastAsia="Calibri" w:hAnsi="Calibri" w:cs="Calibri"/>
          <w:sz w:val="18"/>
          <w:szCs w:val="18"/>
          <w:lang w:val="es-MX"/>
        </w:rPr>
      </w:pPr>
      <w:r w:rsidRPr="00A03C7B">
        <w:rPr>
          <w:rFonts w:ascii="Calibri" w:eastAsia="Calibri" w:hAnsi="Calibri" w:cs="Calibri"/>
          <w:sz w:val="18"/>
          <w:szCs w:val="18"/>
          <w:lang w:val="es-MX"/>
        </w:rPr>
        <w:t xml:space="preserve"> </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Mtro. Martín Alejandro Gómez Guerrero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Director Administrativo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Presente.</w:t>
      </w:r>
    </w:p>
    <w:p w:rsidR="00A03C7B" w:rsidRPr="00A03C7B" w:rsidRDefault="00A03C7B" w:rsidP="00A03C7B">
      <w:pPr>
        <w:widowControl w:val="0"/>
        <w:spacing w:after="0" w:line="240" w:lineRule="auto"/>
        <w:rPr>
          <w:rFonts w:ascii="Calibri" w:eastAsia="Calibri" w:hAnsi="Calibri" w:cs="Calibri"/>
          <w:b/>
          <w:sz w:val="20"/>
          <w:szCs w:val="20"/>
          <w:lang w:val="es-MX"/>
        </w:rPr>
      </w:pPr>
    </w:p>
    <w:p w:rsidR="00A03C7B" w:rsidRPr="00A03C7B" w:rsidRDefault="00A03C7B" w:rsidP="00A03C7B">
      <w:pPr>
        <w:widowControl w:val="0"/>
        <w:spacing w:after="60" w:line="240" w:lineRule="auto"/>
        <w:jc w:val="both"/>
        <w:rPr>
          <w:rFonts w:ascii="Calibri" w:eastAsia="Calibri" w:hAnsi="Calibri" w:cs="Calibri"/>
          <w:sz w:val="20"/>
          <w:szCs w:val="20"/>
          <w:lang w:val="es-MX"/>
        </w:rPr>
      </w:pPr>
    </w:p>
    <w:p w:rsidR="00A03C7B" w:rsidRPr="00A03C7B" w:rsidRDefault="00A03C7B" w:rsidP="00A03C7B">
      <w:pPr>
        <w:widowControl w:val="0"/>
        <w:spacing w:after="60" w:line="240" w:lineRule="auto"/>
        <w:jc w:val="both"/>
        <w:rPr>
          <w:rFonts w:ascii="Calibri" w:eastAsia="Calibri" w:hAnsi="Calibri" w:cs="Calibri"/>
          <w:sz w:val="20"/>
          <w:szCs w:val="20"/>
          <w:lang w:val="es-MX"/>
        </w:rPr>
      </w:pPr>
      <w:r w:rsidRPr="00A03C7B">
        <w:rPr>
          <w:rFonts w:ascii="Calibri" w:eastAsia="Calibri" w:hAnsi="Calibri" w:cs="Calibri"/>
          <w:sz w:val="20"/>
          <w:szCs w:val="20"/>
          <w:lang w:val="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A03C7B" w:rsidRPr="00A03C7B" w:rsidRDefault="00A03C7B" w:rsidP="00A03C7B">
      <w:pPr>
        <w:widowControl w:val="0"/>
        <w:spacing w:after="120" w:line="480" w:lineRule="auto"/>
        <w:rPr>
          <w:rFonts w:ascii="Calibri" w:eastAsia="Calibri" w:hAnsi="Calibri" w:cs="Calibri"/>
          <w:sz w:val="20"/>
          <w:szCs w:val="20"/>
          <w:lang w:val="es-MX"/>
        </w:rPr>
      </w:pPr>
    </w:p>
    <w:p w:rsidR="00A03C7B" w:rsidRPr="00A03C7B" w:rsidRDefault="00A03C7B" w:rsidP="00A03C7B">
      <w:pPr>
        <w:widowControl w:val="0"/>
        <w:spacing w:after="120" w:line="480" w:lineRule="auto"/>
        <w:jc w:val="center"/>
        <w:rPr>
          <w:rFonts w:ascii="Calibri" w:eastAsia="Calibri" w:hAnsi="Calibri" w:cs="Calibri"/>
          <w:b/>
          <w:sz w:val="20"/>
          <w:szCs w:val="20"/>
          <w:lang w:val="es-MX"/>
        </w:rPr>
      </w:pPr>
      <w:r w:rsidRPr="00A03C7B">
        <w:rPr>
          <w:rFonts w:ascii="Calibri" w:eastAsia="Calibri" w:hAnsi="Calibri" w:cs="Calibri"/>
          <w:b/>
          <w:sz w:val="20"/>
          <w:szCs w:val="20"/>
          <w:lang w:val="es-MX"/>
        </w:rPr>
        <w:t>ATENTAMENTE</w:t>
      </w:r>
    </w:p>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sz w:val="20"/>
          <w:szCs w:val="20"/>
          <w:lang w:val="es-MX"/>
        </w:rPr>
        <w:t>_________________________</w:t>
      </w:r>
    </w:p>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sz w:val="20"/>
          <w:szCs w:val="20"/>
          <w:lang w:val="es-MX"/>
        </w:rPr>
        <w:t xml:space="preserve">Nombre y firma del Licitante </w:t>
      </w:r>
    </w:p>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sz w:val="20"/>
          <w:szCs w:val="20"/>
          <w:lang w:val="es-MX"/>
        </w:rPr>
        <w:t xml:space="preserve">o Representante Legal </w:t>
      </w: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Times New Roman" w:eastAsia="Times New Roman" w:hAnsi="Times New Roman" w:cs="Times New Roman"/>
          <w:sz w:val="20"/>
          <w:szCs w:val="20"/>
          <w:lang w:val="es-MX"/>
        </w:rPr>
      </w:pPr>
      <w:r w:rsidRPr="00A03C7B">
        <w:rPr>
          <w:rFonts w:ascii="Times New Roman" w:eastAsia="Times New Roman" w:hAnsi="Times New Roman" w:cs="Times New Roman"/>
          <w:sz w:val="20"/>
          <w:szCs w:val="20"/>
          <w:lang w:val="es-MX"/>
        </w:rPr>
        <w:br w:type="page"/>
      </w:r>
    </w:p>
    <w:p w:rsidR="00A03C7B" w:rsidRPr="00A03C7B" w:rsidRDefault="00A03C7B" w:rsidP="00A03C7B">
      <w:pPr>
        <w:widowControl w:val="0"/>
        <w:spacing w:after="0" w:line="276"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lastRenderedPageBreak/>
        <w:t>ANEXO 10</w:t>
      </w: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 xml:space="preserve">SIN </w:t>
      </w:r>
      <w:r w:rsidRPr="00A03C7B">
        <w:rPr>
          <w:rFonts w:ascii="Calibri" w:eastAsia="Calibri" w:hAnsi="Calibri" w:cs="Calibri"/>
          <w:b/>
          <w:sz w:val="18"/>
          <w:szCs w:val="18"/>
          <w:lang w:val="es-MX"/>
        </w:rPr>
        <w:t>CONCURRENCIA DEL COMITÉ</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p>
    <w:p w:rsidR="00A03C7B" w:rsidRPr="00A03C7B" w:rsidRDefault="00A03C7B" w:rsidP="00A03C7B">
      <w:pPr>
        <w:widowControl w:val="0"/>
        <w:spacing w:after="0" w:line="276"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Cumplimiento obligaciones IMSS</w:t>
      </w: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40" w:lineRule="auto"/>
        <w:jc w:val="right"/>
        <w:rPr>
          <w:rFonts w:ascii="Calibri" w:eastAsia="Calibri" w:hAnsi="Calibri" w:cs="Calibri"/>
          <w:sz w:val="18"/>
          <w:szCs w:val="18"/>
          <w:lang w:val="es-MX"/>
        </w:rPr>
      </w:pPr>
      <w:r w:rsidRPr="00A03C7B">
        <w:rPr>
          <w:rFonts w:ascii="Calibri" w:eastAsia="Calibri" w:hAnsi="Calibri" w:cs="Calibri"/>
          <w:sz w:val="18"/>
          <w:szCs w:val="18"/>
          <w:lang w:val="es-MX"/>
        </w:rPr>
        <w:t>Guadalajara Jalisco, a  _xx_ de _xxxxxx_ del 2022.</w:t>
      </w: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Mtro. Martín Alejandro Gómez Guerrero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Director Administrativo</w:t>
      </w:r>
    </w:p>
    <w:p w:rsidR="00A03C7B" w:rsidRPr="00A03C7B" w:rsidRDefault="00A03C7B" w:rsidP="00A03C7B">
      <w:pPr>
        <w:widowControl w:val="0"/>
        <w:spacing w:after="60" w:line="240" w:lineRule="auto"/>
        <w:jc w:val="both"/>
        <w:rPr>
          <w:rFonts w:ascii="Calibri" w:eastAsia="Calibri" w:hAnsi="Calibri" w:cs="Calibri"/>
          <w:b/>
          <w:sz w:val="18"/>
          <w:szCs w:val="18"/>
          <w:lang w:val="es-MX"/>
        </w:rPr>
      </w:pPr>
      <w:r w:rsidRPr="00A03C7B">
        <w:rPr>
          <w:rFonts w:ascii="Calibri" w:eastAsia="Calibri" w:hAnsi="Calibri" w:cs="Calibri"/>
          <w:b/>
          <w:sz w:val="18"/>
          <w:szCs w:val="18"/>
          <w:lang w:val="es-MX"/>
        </w:rPr>
        <w:t>Presente.</w:t>
      </w:r>
    </w:p>
    <w:p w:rsidR="00A03C7B" w:rsidRPr="00A03C7B" w:rsidRDefault="00A03C7B" w:rsidP="00A03C7B">
      <w:pPr>
        <w:widowControl w:val="0"/>
        <w:spacing w:after="60" w:line="240" w:lineRule="auto"/>
        <w:jc w:val="both"/>
        <w:rPr>
          <w:rFonts w:ascii="Calibri" w:eastAsia="Calibri" w:hAnsi="Calibri" w:cs="Calibri"/>
          <w:sz w:val="20"/>
          <w:szCs w:val="20"/>
          <w:lang w:val="es-MX"/>
        </w:rPr>
      </w:pPr>
    </w:p>
    <w:p w:rsidR="00A03C7B" w:rsidRPr="00A03C7B" w:rsidRDefault="00A03C7B" w:rsidP="00A03C7B">
      <w:pPr>
        <w:widowControl w:val="0"/>
        <w:spacing w:after="60" w:line="240" w:lineRule="auto"/>
        <w:jc w:val="both"/>
        <w:rPr>
          <w:rFonts w:ascii="Calibri" w:eastAsia="Calibri" w:hAnsi="Calibri" w:cs="Calibri"/>
          <w:b/>
          <w:sz w:val="20"/>
          <w:szCs w:val="20"/>
          <w:lang w:val="es-MX"/>
        </w:rPr>
      </w:pPr>
      <w:r w:rsidRPr="00A03C7B">
        <w:rPr>
          <w:rFonts w:ascii="Calibri" w:eastAsia="Calibri" w:hAnsi="Calibri" w:cs="Calibri"/>
          <w:sz w:val="20"/>
          <w:szCs w:val="20"/>
          <w:lang w:val="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A03C7B" w:rsidRPr="00A03C7B" w:rsidRDefault="00A03C7B" w:rsidP="00A03C7B">
      <w:pPr>
        <w:widowControl w:val="0"/>
        <w:spacing w:after="0" w:line="276" w:lineRule="auto"/>
        <w:rPr>
          <w:rFonts w:ascii="Calibri" w:eastAsia="Calibri" w:hAnsi="Calibri" w:cs="Calibri"/>
          <w:b/>
          <w:sz w:val="20"/>
          <w:szCs w:val="20"/>
          <w:lang w:val="es-MX"/>
        </w:rPr>
      </w:pPr>
    </w:p>
    <w:p w:rsidR="00A03C7B" w:rsidRPr="00A03C7B" w:rsidRDefault="00A03C7B" w:rsidP="00A03C7B">
      <w:pPr>
        <w:widowControl w:val="0"/>
        <w:spacing w:after="0" w:line="276" w:lineRule="auto"/>
        <w:rPr>
          <w:rFonts w:ascii="Calibri" w:eastAsia="Calibri" w:hAnsi="Calibri" w:cs="Calibri"/>
          <w:b/>
          <w:sz w:val="20"/>
          <w:szCs w:val="20"/>
          <w:lang w:val="es-MX"/>
        </w:rPr>
      </w:pPr>
    </w:p>
    <w:p w:rsidR="00A03C7B" w:rsidRPr="00A03C7B" w:rsidRDefault="00A03C7B" w:rsidP="00A03C7B">
      <w:pPr>
        <w:widowControl w:val="0"/>
        <w:spacing w:after="0" w:line="276" w:lineRule="auto"/>
        <w:rPr>
          <w:rFonts w:ascii="Calibri" w:eastAsia="Calibri" w:hAnsi="Calibri" w:cs="Calibri"/>
          <w:b/>
          <w:sz w:val="20"/>
          <w:szCs w:val="20"/>
          <w:lang w:val="es-MX"/>
        </w:rPr>
      </w:pPr>
    </w:p>
    <w:p w:rsidR="00A03C7B" w:rsidRPr="00A03C7B" w:rsidRDefault="00A03C7B" w:rsidP="00A03C7B">
      <w:pPr>
        <w:widowControl w:val="0"/>
        <w:spacing w:after="0" w:line="276" w:lineRule="auto"/>
        <w:rPr>
          <w:rFonts w:ascii="Calibri" w:eastAsia="Calibri" w:hAnsi="Calibri" w:cs="Calibri"/>
          <w:b/>
          <w:sz w:val="20"/>
          <w:szCs w:val="20"/>
          <w:lang w:val="es-MX"/>
        </w:rPr>
      </w:pPr>
    </w:p>
    <w:p w:rsidR="00A03C7B" w:rsidRPr="00A03C7B" w:rsidRDefault="00A03C7B" w:rsidP="00A03C7B">
      <w:pPr>
        <w:widowControl w:val="0"/>
        <w:spacing w:after="120" w:line="480" w:lineRule="auto"/>
        <w:jc w:val="center"/>
        <w:rPr>
          <w:rFonts w:ascii="Calibri" w:eastAsia="Calibri" w:hAnsi="Calibri" w:cs="Calibri"/>
          <w:b/>
          <w:sz w:val="20"/>
          <w:szCs w:val="20"/>
          <w:lang w:val="es-MX"/>
        </w:rPr>
      </w:pPr>
      <w:r w:rsidRPr="00A03C7B">
        <w:rPr>
          <w:rFonts w:ascii="Calibri" w:eastAsia="Calibri" w:hAnsi="Calibri" w:cs="Calibri"/>
          <w:b/>
          <w:sz w:val="20"/>
          <w:szCs w:val="20"/>
          <w:lang w:val="es-MX"/>
        </w:rPr>
        <w:t>ATENTAMENTE</w:t>
      </w:r>
    </w:p>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sz w:val="20"/>
          <w:szCs w:val="20"/>
          <w:lang w:val="es-MX"/>
        </w:rPr>
        <w:t>_________________________</w:t>
      </w:r>
    </w:p>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sz w:val="20"/>
          <w:szCs w:val="20"/>
          <w:lang w:val="es-MX"/>
        </w:rPr>
        <w:t xml:space="preserve">Nombre y firma del Licitante </w:t>
      </w:r>
    </w:p>
    <w:p w:rsidR="00A03C7B" w:rsidRPr="00A03C7B" w:rsidRDefault="00A03C7B" w:rsidP="00A03C7B">
      <w:pPr>
        <w:widowControl w:val="0"/>
        <w:spacing w:after="0" w:line="240" w:lineRule="auto"/>
        <w:jc w:val="center"/>
        <w:rPr>
          <w:rFonts w:ascii="Calibri" w:eastAsia="Calibri" w:hAnsi="Calibri" w:cs="Calibri"/>
          <w:sz w:val="20"/>
          <w:szCs w:val="20"/>
          <w:lang w:val="es-MX"/>
        </w:rPr>
      </w:pPr>
      <w:r w:rsidRPr="00A03C7B">
        <w:rPr>
          <w:rFonts w:ascii="Calibri" w:eastAsia="Calibri" w:hAnsi="Calibri" w:cs="Calibri"/>
          <w:sz w:val="20"/>
          <w:szCs w:val="20"/>
          <w:lang w:val="es-MX"/>
        </w:rPr>
        <w:t xml:space="preserve">o Representante Legal </w:t>
      </w:r>
    </w:p>
    <w:p w:rsidR="00A03C7B" w:rsidRPr="00A03C7B" w:rsidRDefault="00A03C7B" w:rsidP="00A03C7B">
      <w:pPr>
        <w:widowControl w:val="0"/>
        <w:spacing w:after="0" w:line="240" w:lineRule="auto"/>
        <w:jc w:val="center"/>
        <w:rPr>
          <w:rFonts w:ascii="Calibri" w:eastAsia="Calibri" w:hAnsi="Calibri" w:cs="Calibri"/>
          <w:i/>
          <w:sz w:val="18"/>
          <w:szCs w:val="18"/>
          <w:lang w:val="es-MX"/>
        </w:rPr>
      </w:pPr>
    </w:p>
    <w:p w:rsidR="00A03C7B" w:rsidRPr="00A03C7B" w:rsidRDefault="00A03C7B" w:rsidP="00A03C7B">
      <w:pPr>
        <w:widowControl w:val="0"/>
        <w:spacing w:after="0" w:line="240" w:lineRule="auto"/>
        <w:jc w:val="center"/>
        <w:rPr>
          <w:rFonts w:ascii="Calibri" w:eastAsia="Calibri" w:hAnsi="Calibri" w:cs="Calibri"/>
          <w:i/>
          <w:sz w:val="18"/>
          <w:szCs w:val="18"/>
          <w:lang w:val="es-MX"/>
        </w:rPr>
      </w:pPr>
    </w:p>
    <w:p w:rsidR="00A03C7B" w:rsidRPr="00A03C7B" w:rsidRDefault="00A03C7B" w:rsidP="00A03C7B">
      <w:pPr>
        <w:widowControl w:val="0"/>
        <w:spacing w:after="0" w:line="240" w:lineRule="auto"/>
        <w:jc w:val="center"/>
        <w:rPr>
          <w:rFonts w:ascii="Calibri" w:eastAsia="Calibri" w:hAnsi="Calibri" w:cs="Calibri"/>
          <w:i/>
          <w:sz w:val="18"/>
          <w:szCs w:val="18"/>
          <w:lang w:val="es-MX"/>
        </w:rPr>
      </w:pPr>
    </w:p>
    <w:p w:rsidR="00A03C7B" w:rsidRPr="00A03C7B" w:rsidRDefault="00A03C7B" w:rsidP="00A03C7B">
      <w:pPr>
        <w:widowControl w:val="0"/>
        <w:spacing w:after="0" w:line="240" w:lineRule="auto"/>
        <w:jc w:val="center"/>
        <w:rPr>
          <w:rFonts w:ascii="Calibri" w:eastAsia="Calibri" w:hAnsi="Calibri" w:cs="Calibri"/>
          <w:i/>
          <w:sz w:val="18"/>
          <w:szCs w:val="18"/>
          <w:lang w:val="es-MX"/>
        </w:rPr>
      </w:pPr>
    </w:p>
    <w:p w:rsidR="00A03C7B" w:rsidRPr="00A03C7B" w:rsidRDefault="00A03C7B" w:rsidP="00A03C7B">
      <w:pPr>
        <w:widowControl w:val="0"/>
        <w:spacing w:after="0" w:line="240" w:lineRule="auto"/>
        <w:jc w:val="center"/>
        <w:rPr>
          <w:rFonts w:ascii="Calibri" w:eastAsia="Calibri" w:hAnsi="Calibri" w:cs="Calibri"/>
          <w:i/>
          <w:sz w:val="18"/>
          <w:szCs w:val="18"/>
          <w:lang w:val="es-MX"/>
        </w:rPr>
      </w:pPr>
    </w:p>
    <w:p w:rsidR="00A03C7B" w:rsidRPr="00A03C7B" w:rsidRDefault="00A03C7B" w:rsidP="00A03C7B">
      <w:pPr>
        <w:widowControl w:val="0"/>
        <w:spacing w:after="0" w:line="240" w:lineRule="auto"/>
        <w:jc w:val="center"/>
        <w:rPr>
          <w:rFonts w:ascii="Calibri" w:eastAsia="Calibri" w:hAnsi="Calibri" w:cs="Calibri"/>
          <w:i/>
          <w:sz w:val="18"/>
          <w:szCs w:val="18"/>
          <w:lang w:val="es-MX"/>
        </w:rPr>
      </w:pPr>
    </w:p>
    <w:p w:rsidR="00A03C7B" w:rsidRPr="00A03C7B" w:rsidRDefault="00A03C7B" w:rsidP="00A03C7B">
      <w:pPr>
        <w:widowControl w:val="0"/>
        <w:spacing w:after="0" w:line="240" w:lineRule="auto"/>
        <w:jc w:val="center"/>
        <w:rPr>
          <w:rFonts w:ascii="Calibri" w:eastAsia="Calibri" w:hAnsi="Calibri" w:cs="Calibri"/>
          <w:i/>
          <w:sz w:val="18"/>
          <w:szCs w:val="18"/>
          <w:lang w:val="es-MX"/>
        </w:rPr>
      </w:pPr>
    </w:p>
    <w:p w:rsidR="00A03C7B" w:rsidRPr="00A03C7B" w:rsidRDefault="00A03C7B" w:rsidP="00A03C7B">
      <w:pPr>
        <w:widowControl w:val="0"/>
        <w:spacing w:after="0" w:line="240" w:lineRule="auto"/>
        <w:jc w:val="center"/>
        <w:rPr>
          <w:rFonts w:ascii="Calibri" w:eastAsia="Calibri" w:hAnsi="Calibri" w:cs="Calibri"/>
          <w:i/>
          <w:sz w:val="18"/>
          <w:szCs w:val="18"/>
          <w:lang w:val="es-MX"/>
        </w:rPr>
      </w:pPr>
    </w:p>
    <w:p w:rsidR="00A03C7B" w:rsidRPr="00A03C7B" w:rsidRDefault="00A03C7B" w:rsidP="00A03C7B">
      <w:pPr>
        <w:widowControl w:val="0"/>
        <w:spacing w:after="0" w:line="240" w:lineRule="auto"/>
        <w:rPr>
          <w:rFonts w:ascii="Calibri" w:eastAsia="Calibri" w:hAnsi="Calibri" w:cs="Calibri"/>
          <w:i/>
          <w:sz w:val="18"/>
          <w:szCs w:val="18"/>
          <w:lang w:val="es-MX"/>
        </w:rPr>
      </w:pPr>
    </w:p>
    <w:p w:rsidR="00A03C7B" w:rsidRPr="00A03C7B" w:rsidRDefault="00A03C7B" w:rsidP="00A03C7B">
      <w:pPr>
        <w:widowControl w:val="0"/>
        <w:spacing w:after="0" w:line="240" w:lineRule="auto"/>
        <w:rPr>
          <w:rFonts w:ascii="Calibri" w:eastAsia="Calibri" w:hAnsi="Calibri" w:cs="Calibri"/>
          <w:i/>
          <w:sz w:val="18"/>
          <w:szCs w:val="18"/>
          <w:lang w:val="es-MX"/>
        </w:rPr>
      </w:pPr>
    </w:p>
    <w:p w:rsidR="00A03C7B" w:rsidRPr="00A03C7B" w:rsidRDefault="00A03C7B" w:rsidP="00A03C7B">
      <w:pPr>
        <w:widowControl w:val="0"/>
        <w:spacing w:after="0" w:line="240" w:lineRule="auto"/>
        <w:rPr>
          <w:rFonts w:ascii="Calibri" w:eastAsia="Calibri" w:hAnsi="Calibri" w:cs="Calibri"/>
          <w:i/>
          <w:sz w:val="18"/>
          <w:szCs w:val="18"/>
          <w:lang w:val="es-MX"/>
        </w:rPr>
      </w:pPr>
    </w:p>
    <w:p w:rsidR="00A03C7B" w:rsidRPr="00A03C7B" w:rsidRDefault="00A03C7B" w:rsidP="00A03C7B">
      <w:pPr>
        <w:widowControl w:val="0"/>
        <w:spacing w:after="0" w:line="240" w:lineRule="auto"/>
        <w:rPr>
          <w:rFonts w:ascii="Calibri" w:eastAsia="Calibri" w:hAnsi="Calibri" w:cs="Calibri"/>
          <w:i/>
          <w:sz w:val="18"/>
          <w:szCs w:val="18"/>
          <w:lang w:val="es-MX"/>
        </w:rPr>
      </w:pPr>
    </w:p>
    <w:p w:rsidR="00A03C7B" w:rsidRPr="00A03C7B" w:rsidRDefault="00A03C7B" w:rsidP="00A03C7B">
      <w:pPr>
        <w:widowControl w:val="0"/>
        <w:spacing w:after="0" w:line="240" w:lineRule="auto"/>
        <w:rPr>
          <w:rFonts w:ascii="Calibri" w:eastAsia="Calibri" w:hAnsi="Calibri" w:cs="Calibri"/>
          <w:i/>
          <w:sz w:val="18"/>
          <w:szCs w:val="18"/>
          <w:lang w:val="es-MX"/>
        </w:rPr>
      </w:pPr>
    </w:p>
    <w:p w:rsidR="00A03C7B" w:rsidRPr="00A03C7B" w:rsidRDefault="00A03C7B" w:rsidP="00A03C7B">
      <w:pPr>
        <w:widowControl w:val="0"/>
        <w:spacing w:after="0" w:line="240" w:lineRule="auto"/>
        <w:rPr>
          <w:rFonts w:ascii="Calibri" w:eastAsia="Calibri" w:hAnsi="Calibri" w:cs="Calibri"/>
          <w:i/>
          <w:sz w:val="18"/>
          <w:szCs w:val="18"/>
          <w:lang w:val="es-MX"/>
        </w:rPr>
      </w:pPr>
    </w:p>
    <w:p w:rsidR="00A03C7B" w:rsidRPr="00A03C7B" w:rsidRDefault="00A03C7B" w:rsidP="00A03C7B">
      <w:pPr>
        <w:widowControl w:val="0"/>
        <w:spacing w:after="0" w:line="240" w:lineRule="auto"/>
        <w:rPr>
          <w:rFonts w:ascii="Calibri" w:eastAsia="Calibri" w:hAnsi="Calibri" w:cs="Calibri"/>
          <w:i/>
          <w:sz w:val="18"/>
          <w:szCs w:val="18"/>
          <w:lang w:val="es-MX"/>
        </w:rPr>
      </w:pPr>
    </w:p>
    <w:p w:rsidR="00A03C7B" w:rsidRPr="00A03C7B" w:rsidRDefault="00A03C7B" w:rsidP="00A03C7B">
      <w:pPr>
        <w:widowControl w:val="0"/>
        <w:spacing w:after="0" w:line="240" w:lineRule="auto"/>
        <w:rPr>
          <w:rFonts w:ascii="Calibri" w:eastAsia="Calibri" w:hAnsi="Calibri" w:cs="Calibri"/>
          <w:i/>
          <w:sz w:val="18"/>
          <w:szCs w:val="18"/>
          <w:lang w:val="es-MX"/>
        </w:rPr>
      </w:pPr>
    </w:p>
    <w:p w:rsidR="00A03C7B" w:rsidRPr="00A03C7B" w:rsidRDefault="00A03C7B" w:rsidP="00A03C7B">
      <w:pPr>
        <w:widowControl w:val="0"/>
        <w:spacing w:after="0" w:line="240" w:lineRule="auto"/>
        <w:rPr>
          <w:rFonts w:ascii="Calibri" w:eastAsia="Calibri" w:hAnsi="Calibri" w:cs="Calibri"/>
          <w:i/>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rPr>
          <w:rFonts w:ascii="Calibri" w:eastAsia="Calibri" w:hAnsi="Calibri" w:cs="Calibri"/>
          <w:b/>
          <w:color w:val="080808"/>
          <w:sz w:val="18"/>
          <w:szCs w:val="18"/>
          <w:lang w:val="es-MX"/>
        </w:rPr>
      </w:pPr>
      <w:r w:rsidRPr="00A03C7B">
        <w:rPr>
          <w:rFonts w:ascii="Calibri" w:eastAsia="Calibri" w:hAnsi="Calibri" w:cs="Calibri"/>
          <w:b/>
          <w:color w:val="080808"/>
          <w:sz w:val="18"/>
          <w:szCs w:val="18"/>
          <w:lang w:val="es-MX"/>
        </w:rPr>
        <w:br w:type="page"/>
      </w: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r w:rsidRPr="00A03C7B">
        <w:rPr>
          <w:rFonts w:ascii="Calibri" w:eastAsia="Calibri" w:hAnsi="Calibri" w:cs="Calibri"/>
          <w:b/>
          <w:color w:val="080808"/>
          <w:sz w:val="18"/>
          <w:szCs w:val="18"/>
          <w:lang w:val="es-MX"/>
        </w:rPr>
        <w:lastRenderedPageBreak/>
        <w:t>ANEXO 11</w:t>
      </w:r>
    </w:p>
    <w:p w:rsidR="00A03C7B" w:rsidRPr="00A03C7B" w:rsidRDefault="00A03C7B" w:rsidP="00A03C7B">
      <w:pPr>
        <w:widowControl w:val="0"/>
        <w:spacing w:after="0" w:line="240" w:lineRule="auto"/>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 xml:space="preserve">SIN </w:t>
      </w:r>
      <w:r w:rsidRPr="00A03C7B">
        <w:rPr>
          <w:rFonts w:ascii="Calibri" w:eastAsia="Calibri" w:hAnsi="Calibri" w:cs="Calibri"/>
          <w:b/>
          <w:sz w:val="18"/>
          <w:szCs w:val="18"/>
          <w:lang w:val="es-MX"/>
        </w:rPr>
        <w:t>CONCURRENCIA DEL COMITÉ</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 xml:space="preserve">IDENTIFICACIÓN VIGENTE DE LA PERSONA FÍSICA O DEL REPRESENTANTE LEGAL </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DE LA PERSONA MORAL QUE FIRMA LA PROPOSICIÓN.</w:t>
      </w:r>
    </w:p>
    <w:p w:rsidR="00A03C7B" w:rsidRPr="00A03C7B" w:rsidRDefault="00A03C7B" w:rsidP="00A03C7B">
      <w:pPr>
        <w:widowControl w:val="0"/>
        <w:tabs>
          <w:tab w:val="left" w:pos="5812"/>
        </w:tabs>
        <w:spacing w:after="0" w:line="240" w:lineRule="auto"/>
        <w:ind w:left="4140" w:right="-6"/>
        <w:rPr>
          <w:rFonts w:ascii="Calibri" w:eastAsia="Calibri" w:hAnsi="Calibri" w:cs="Calibri"/>
          <w:sz w:val="18"/>
          <w:szCs w:val="18"/>
          <w:lang w:val="es-MX"/>
        </w:rPr>
      </w:pPr>
    </w:p>
    <w:p w:rsidR="00A03C7B" w:rsidRPr="00A03C7B" w:rsidRDefault="00A03C7B" w:rsidP="00A03C7B">
      <w:pPr>
        <w:widowControl w:val="0"/>
        <w:tabs>
          <w:tab w:val="left" w:pos="5812"/>
        </w:tabs>
        <w:spacing w:after="0" w:line="240" w:lineRule="auto"/>
        <w:ind w:left="4140" w:right="-6"/>
        <w:rPr>
          <w:rFonts w:ascii="Calibri" w:eastAsia="Calibri" w:hAnsi="Calibri" w:cs="Calibri"/>
          <w:sz w:val="18"/>
          <w:szCs w:val="18"/>
          <w:lang w:val="es-MX"/>
        </w:rPr>
      </w:pPr>
    </w:p>
    <w:p w:rsidR="00A03C7B" w:rsidRPr="00A03C7B" w:rsidRDefault="00A03C7B" w:rsidP="00A03C7B">
      <w:pPr>
        <w:widowControl w:val="0"/>
        <w:tabs>
          <w:tab w:val="left" w:pos="5812"/>
        </w:tabs>
        <w:spacing w:after="0" w:line="240" w:lineRule="auto"/>
        <w:ind w:left="4140" w:right="-6"/>
        <w:rPr>
          <w:rFonts w:ascii="Calibri" w:eastAsia="Calibri" w:hAnsi="Calibri" w:cs="Calibri"/>
          <w:sz w:val="18"/>
          <w:szCs w:val="18"/>
          <w:lang w:val="es-MX"/>
        </w:rPr>
      </w:pPr>
    </w:p>
    <w:p w:rsidR="00A03C7B" w:rsidRPr="00A03C7B" w:rsidRDefault="00A03C7B" w:rsidP="00A03C7B">
      <w:pPr>
        <w:widowControl w:val="0"/>
        <w:spacing w:after="0" w:line="240" w:lineRule="auto"/>
        <w:ind w:left="4140"/>
        <w:jc w:val="center"/>
        <w:rPr>
          <w:rFonts w:ascii="Calibri" w:eastAsia="Calibri" w:hAnsi="Calibri" w:cs="Calibri"/>
          <w:sz w:val="18"/>
          <w:szCs w:val="18"/>
          <w:lang w:val="es-MX"/>
        </w:rPr>
      </w:pPr>
    </w:p>
    <w:p w:rsidR="00A03C7B" w:rsidRPr="00A03C7B" w:rsidRDefault="00A03C7B" w:rsidP="00A03C7B">
      <w:pPr>
        <w:widowControl w:val="0"/>
        <w:spacing w:after="0" w:line="240" w:lineRule="auto"/>
        <w:jc w:val="right"/>
        <w:rPr>
          <w:rFonts w:ascii="Calibri" w:eastAsia="Calibri" w:hAnsi="Calibri" w:cs="Calibri"/>
          <w:sz w:val="18"/>
          <w:szCs w:val="18"/>
          <w:lang w:val="es-MX"/>
        </w:rPr>
      </w:pPr>
      <w:r w:rsidRPr="00A03C7B">
        <w:rPr>
          <w:rFonts w:ascii="Calibri" w:eastAsia="Calibri" w:hAnsi="Calibri" w:cs="Calibri"/>
          <w:sz w:val="18"/>
          <w:szCs w:val="18"/>
          <w:lang w:val="es-MX"/>
        </w:rPr>
        <w:t>Guadalajara Jalisco, a  _xx_ de _xxxxxx_ del 2022.</w:t>
      </w:r>
    </w:p>
    <w:p w:rsidR="00A03C7B" w:rsidRPr="00A03C7B" w:rsidRDefault="00A03C7B" w:rsidP="00A03C7B">
      <w:pPr>
        <w:widowControl w:val="0"/>
        <w:tabs>
          <w:tab w:val="left" w:pos="5812"/>
        </w:tabs>
        <w:spacing w:after="0" w:line="240" w:lineRule="auto"/>
        <w:ind w:right="-6"/>
        <w:rPr>
          <w:rFonts w:ascii="Calibri" w:eastAsia="Calibri" w:hAnsi="Calibri" w:cs="Calibri"/>
          <w:b/>
          <w:sz w:val="18"/>
          <w:szCs w:val="18"/>
          <w:lang w:val="es-MX"/>
        </w:rPr>
      </w:pPr>
    </w:p>
    <w:p w:rsidR="00A03C7B" w:rsidRPr="00A03C7B" w:rsidRDefault="00A03C7B" w:rsidP="00A03C7B">
      <w:pPr>
        <w:widowControl w:val="0"/>
        <w:tabs>
          <w:tab w:val="left" w:pos="5812"/>
        </w:tabs>
        <w:spacing w:after="0" w:line="240" w:lineRule="auto"/>
        <w:ind w:right="-6"/>
        <w:jc w:val="center"/>
        <w:rPr>
          <w:rFonts w:ascii="Calibri" w:eastAsia="Calibri" w:hAnsi="Calibri" w:cs="Calibri"/>
          <w:b/>
          <w:sz w:val="18"/>
          <w:szCs w:val="18"/>
          <w:lang w:val="es-MX"/>
        </w:rPr>
      </w:pPr>
      <w:r w:rsidRPr="00A03C7B">
        <w:rPr>
          <w:rFonts w:ascii="Calibri" w:eastAsia="Calibri" w:hAnsi="Calibri" w:cs="Calibri"/>
          <w:b/>
          <w:sz w:val="18"/>
          <w:szCs w:val="18"/>
          <w:lang w:val="es-MX"/>
        </w:rPr>
        <w:t>ANVERSO</w:t>
      </w:r>
    </w:p>
    <w:p w:rsidR="00A03C7B" w:rsidRPr="00A03C7B" w:rsidRDefault="00A03C7B" w:rsidP="00A03C7B">
      <w:pPr>
        <w:widowControl w:val="0"/>
        <w:spacing w:before="280" w:after="0" w:line="240" w:lineRule="auto"/>
        <w:jc w:val="center"/>
        <w:rPr>
          <w:rFonts w:ascii="Calibri" w:eastAsia="Calibri" w:hAnsi="Calibri" w:cs="Calibri"/>
          <w:b/>
          <w:sz w:val="18"/>
          <w:szCs w:val="18"/>
          <w:lang w:val="es-MX"/>
        </w:rPr>
      </w:pPr>
      <w:r w:rsidRPr="00A03C7B">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0EDA3021" wp14:editId="6375098C">
                <wp:simplePos x="0" y="0"/>
                <wp:positionH relativeFrom="column">
                  <wp:posOffset>1447800</wp:posOffset>
                </wp:positionH>
                <wp:positionV relativeFrom="paragraph">
                  <wp:posOffset>50800</wp:posOffset>
                </wp:positionV>
                <wp:extent cx="3244850" cy="1924050"/>
                <wp:effectExtent l="0" t="0" r="0" b="0"/>
                <wp:wrapNone/>
                <wp:docPr id="28" name="Rectángulo 28"/>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03C7B" w:rsidRDefault="00A03C7B" w:rsidP="00A03C7B">
                            <w:pPr>
                              <w:textDirection w:val="btLr"/>
                            </w:pPr>
                          </w:p>
                        </w:txbxContent>
                      </wps:txbx>
                      <wps:bodyPr spcFirstLastPara="1" wrap="square" lIns="91425" tIns="91425" rIns="91425" bIns="91425" anchor="ctr" anchorCtr="0">
                        <a:noAutofit/>
                      </wps:bodyPr>
                    </wps:wsp>
                  </a:graphicData>
                </a:graphic>
              </wp:anchor>
            </w:drawing>
          </mc:Choice>
          <mc:Fallback>
            <w:pict>
              <v:rect w14:anchorId="0EDA3021" id="Rectángulo 28" o:spid="_x0000_s1026" style="position:absolute;left:0;text-align:left;margin-left:114pt;margin-top:4pt;width:255.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">
                <v:stroke startarrowwidth="narrow" startarrowlength="short" endarrowwidth="narrow" endarrowlength="short" miterlimit="5243f"/>
                <v:textbox inset="2.53958mm,2.53958mm,2.53958mm,2.53958mm">
                  <w:txbxContent>
                    <w:p w:rsidR="00A03C7B" w:rsidRDefault="00A03C7B" w:rsidP="00A03C7B">
                      <w:pPr>
                        <w:textDirection w:val="btLr"/>
                      </w:pPr>
                    </w:p>
                  </w:txbxContent>
                </v:textbox>
              </v:rect>
            </w:pict>
          </mc:Fallback>
        </mc:AlternateContent>
      </w:r>
    </w:p>
    <w:p w:rsidR="00A03C7B" w:rsidRPr="00A03C7B" w:rsidRDefault="00A03C7B" w:rsidP="00A03C7B">
      <w:pPr>
        <w:widowControl w:val="0"/>
        <w:spacing w:before="280" w:after="0" w:line="240" w:lineRule="auto"/>
        <w:jc w:val="center"/>
        <w:rPr>
          <w:rFonts w:ascii="Calibri" w:eastAsia="Calibri" w:hAnsi="Calibri" w:cs="Calibri"/>
          <w:b/>
          <w:sz w:val="18"/>
          <w:szCs w:val="18"/>
          <w:lang w:val="es-MX"/>
        </w:rPr>
      </w:pPr>
    </w:p>
    <w:p w:rsidR="00A03C7B" w:rsidRPr="00A03C7B" w:rsidRDefault="00A03C7B" w:rsidP="00A03C7B">
      <w:pPr>
        <w:widowControl w:val="0"/>
        <w:spacing w:before="280" w:after="0" w:line="240" w:lineRule="auto"/>
        <w:jc w:val="center"/>
        <w:rPr>
          <w:rFonts w:ascii="Calibri" w:eastAsia="Calibri" w:hAnsi="Calibri" w:cs="Calibri"/>
          <w:b/>
          <w:sz w:val="18"/>
          <w:szCs w:val="18"/>
          <w:lang w:val="es-MX"/>
        </w:rPr>
      </w:pPr>
    </w:p>
    <w:p w:rsidR="00A03C7B" w:rsidRPr="00A03C7B" w:rsidRDefault="00A03C7B" w:rsidP="00A03C7B">
      <w:pPr>
        <w:widowControl w:val="0"/>
        <w:spacing w:before="280" w:after="0" w:line="240" w:lineRule="auto"/>
        <w:jc w:val="center"/>
        <w:rPr>
          <w:rFonts w:ascii="Calibri" w:eastAsia="Calibri" w:hAnsi="Calibri" w:cs="Calibri"/>
          <w:b/>
          <w:sz w:val="18"/>
          <w:szCs w:val="18"/>
          <w:lang w:val="es-MX"/>
        </w:rPr>
      </w:pPr>
    </w:p>
    <w:p w:rsidR="00A03C7B" w:rsidRPr="00A03C7B" w:rsidRDefault="00A03C7B" w:rsidP="00A03C7B">
      <w:pPr>
        <w:widowControl w:val="0"/>
        <w:spacing w:before="280" w:after="0" w:line="240" w:lineRule="auto"/>
        <w:jc w:val="center"/>
        <w:rPr>
          <w:rFonts w:ascii="Calibri" w:eastAsia="Calibri" w:hAnsi="Calibri" w:cs="Calibri"/>
          <w:b/>
          <w:sz w:val="18"/>
          <w:szCs w:val="18"/>
          <w:lang w:val="es-MX"/>
        </w:rPr>
      </w:pPr>
    </w:p>
    <w:p w:rsidR="00A03C7B" w:rsidRPr="00A03C7B" w:rsidRDefault="00A03C7B" w:rsidP="00A03C7B">
      <w:pPr>
        <w:widowControl w:val="0"/>
        <w:spacing w:before="280" w:after="0" w:line="240" w:lineRule="auto"/>
        <w:jc w:val="center"/>
        <w:rPr>
          <w:rFonts w:ascii="Calibri" w:eastAsia="Calibri" w:hAnsi="Calibri" w:cs="Calibri"/>
          <w:b/>
          <w:sz w:val="18"/>
          <w:szCs w:val="18"/>
          <w:lang w:val="es-MX"/>
        </w:rPr>
      </w:pPr>
    </w:p>
    <w:p w:rsidR="00A03C7B" w:rsidRPr="00A03C7B" w:rsidRDefault="00A03C7B" w:rsidP="00A03C7B">
      <w:pPr>
        <w:widowControl w:val="0"/>
        <w:spacing w:before="280"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REVERSO</w:t>
      </w:r>
    </w:p>
    <w:p w:rsidR="00A03C7B" w:rsidRPr="00A03C7B" w:rsidRDefault="00A03C7B" w:rsidP="00A03C7B">
      <w:pPr>
        <w:widowControl w:val="0"/>
        <w:spacing w:before="280" w:after="0" w:line="240" w:lineRule="auto"/>
        <w:jc w:val="center"/>
        <w:rPr>
          <w:rFonts w:ascii="Calibri" w:eastAsia="Calibri" w:hAnsi="Calibri" w:cs="Calibri"/>
          <w:b/>
          <w:sz w:val="18"/>
          <w:szCs w:val="18"/>
          <w:lang w:val="es-MX"/>
        </w:rPr>
      </w:pPr>
      <w:r w:rsidRPr="00A03C7B">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1BFC3C78" wp14:editId="36A87DB1">
                <wp:simplePos x="0" y="0"/>
                <wp:positionH relativeFrom="column">
                  <wp:posOffset>1435100</wp:posOffset>
                </wp:positionH>
                <wp:positionV relativeFrom="paragraph">
                  <wp:posOffset>0</wp:posOffset>
                </wp:positionV>
                <wp:extent cx="3270250" cy="1733550"/>
                <wp:effectExtent l="0" t="0" r="0" b="0"/>
                <wp:wrapNone/>
                <wp:docPr id="27" name="Rectángulo 2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03C7B" w:rsidRDefault="00A03C7B" w:rsidP="00A03C7B">
                            <w:pPr>
                              <w:textDirection w:val="btLr"/>
                            </w:pPr>
                          </w:p>
                        </w:txbxContent>
                      </wps:txbx>
                      <wps:bodyPr spcFirstLastPara="1" wrap="square" lIns="91425" tIns="91425" rIns="91425" bIns="91425" anchor="ctr" anchorCtr="0">
                        <a:noAutofit/>
                      </wps:bodyPr>
                    </wps:wsp>
                  </a:graphicData>
                </a:graphic>
              </wp:anchor>
            </w:drawing>
          </mc:Choice>
          <mc:Fallback>
            <w:pict>
              <v:rect w14:anchorId="1BFC3C78" id="Rectángulo 27" o:spid="_x0000_s1027" style="position:absolute;left:0;text-align:left;margin-left:113pt;margin-top:0;width:257.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">
                <v:stroke startarrowwidth="narrow" startarrowlength="short" endarrowwidth="narrow" endarrowlength="short" miterlimit="5243f"/>
                <v:textbox inset="2.53958mm,2.53958mm,2.53958mm,2.53958mm">
                  <w:txbxContent>
                    <w:p w:rsidR="00A03C7B" w:rsidRDefault="00A03C7B" w:rsidP="00A03C7B">
                      <w:pPr>
                        <w:textDirection w:val="btLr"/>
                      </w:pPr>
                    </w:p>
                  </w:txbxContent>
                </v:textbox>
              </v:rect>
            </w:pict>
          </mc:Fallback>
        </mc:AlternateContent>
      </w:r>
    </w:p>
    <w:p w:rsidR="00A03C7B" w:rsidRPr="00A03C7B" w:rsidRDefault="00A03C7B" w:rsidP="00A03C7B">
      <w:pPr>
        <w:widowControl w:val="0"/>
        <w:spacing w:before="280" w:after="0" w:line="240" w:lineRule="auto"/>
        <w:jc w:val="center"/>
        <w:rPr>
          <w:rFonts w:ascii="Calibri" w:eastAsia="Calibri" w:hAnsi="Calibri" w:cs="Calibri"/>
          <w:b/>
          <w:sz w:val="18"/>
          <w:szCs w:val="18"/>
          <w:lang w:val="es-MX"/>
        </w:rPr>
      </w:pPr>
    </w:p>
    <w:p w:rsidR="00A03C7B" w:rsidRPr="00A03C7B" w:rsidRDefault="00A03C7B" w:rsidP="00A03C7B">
      <w:pPr>
        <w:widowControl w:val="0"/>
        <w:spacing w:before="280" w:after="0" w:line="240" w:lineRule="auto"/>
        <w:jc w:val="center"/>
        <w:rPr>
          <w:rFonts w:ascii="Calibri" w:eastAsia="Calibri" w:hAnsi="Calibri" w:cs="Calibri"/>
          <w:b/>
          <w:sz w:val="18"/>
          <w:szCs w:val="18"/>
          <w:lang w:val="es-MX"/>
        </w:rPr>
      </w:pPr>
    </w:p>
    <w:p w:rsidR="00A03C7B" w:rsidRPr="00A03C7B" w:rsidRDefault="00A03C7B" w:rsidP="00A03C7B">
      <w:pPr>
        <w:widowControl w:val="0"/>
        <w:spacing w:before="280" w:after="0" w:line="240" w:lineRule="auto"/>
        <w:jc w:val="center"/>
        <w:rPr>
          <w:rFonts w:ascii="Calibri" w:eastAsia="Calibri" w:hAnsi="Calibri" w:cs="Calibri"/>
          <w:b/>
          <w:sz w:val="18"/>
          <w:szCs w:val="18"/>
          <w:lang w:val="es-MX"/>
        </w:rPr>
      </w:pPr>
    </w:p>
    <w:p w:rsidR="00A03C7B" w:rsidRPr="00A03C7B" w:rsidRDefault="00A03C7B" w:rsidP="00A03C7B">
      <w:pPr>
        <w:widowControl w:val="0"/>
        <w:spacing w:before="280" w:after="0" w:line="240" w:lineRule="auto"/>
        <w:jc w:val="center"/>
        <w:rPr>
          <w:rFonts w:ascii="Calibri" w:eastAsia="Calibri" w:hAnsi="Calibri" w:cs="Calibri"/>
          <w:b/>
          <w:sz w:val="18"/>
          <w:szCs w:val="18"/>
          <w:lang w:val="es-MX"/>
        </w:rPr>
      </w:pPr>
    </w:p>
    <w:p w:rsidR="00A03C7B" w:rsidRPr="00A03C7B" w:rsidRDefault="00A03C7B" w:rsidP="00A03C7B">
      <w:pPr>
        <w:keepNext/>
        <w:widowControl w:val="0"/>
        <w:spacing w:after="0" w:line="240" w:lineRule="auto"/>
        <w:rPr>
          <w:rFonts w:ascii="Calibri" w:eastAsia="Calibri" w:hAnsi="Calibri" w:cs="Calibri"/>
          <w:b/>
          <w:i/>
          <w:smallCaps/>
          <w:sz w:val="18"/>
          <w:szCs w:val="18"/>
          <w:lang w:val="es-MX"/>
        </w:rPr>
      </w:pPr>
    </w:p>
    <w:p w:rsidR="00A03C7B" w:rsidRPr="00A03C7B" w:rsidRDefault="00A03C7B" w:rsidP="00A03C7B">
      <w:pPr>
        <w:keepNext/>
        <w:widowControl w:val="0"/>
        <w:spacing w:after="0" w:line="240" w:lineRule="auto"/>
        <w:rPr>
          <w:rFonts w:ascii="Calibri" w:eastAsia="Calibri" w:hAnsi="Calibri" w:cs="Calibri"/>
          <w:b/>
          <w:i/>
          <w:smallCaps/>
          <w:sz w:val="18"/>
          <w:szCs w:val="18"/>
          <w:lang w:val="es-MX"/>
        </w:rPr>
      </w:pPr>
    </w:p>
    <w:p w:rsidR="00A03C7B" w:rsidRPr="00A03C7B" w:rsidRDefault="00A03C7B" w:rsidP="00A03C7B">
      <w:pPr>
        <w:keepNext/>
        <w:widowControl w:val="0"/>
        <w:spacing w:after="0" w:line="240" w:lineRule="auto"/>
        <w:jc w:val="center"/>
        <w:rPr>
          <w:rFonts w:ascii="Calibri" w:eastAsia="Calibri" w:hAnsi="Calibri" w:cs="Calibri"/>
          <w:smallCaps/>
          <w:sz w:val="18"/>
          <w:szCs w:val="18"/>
          <w:lang w:val="es-MX"/>
        </w:rPr>
      </w:pPr>
      <w:r w:rsidRPr="00A03C7B">
        <w:rPr>
          <w:rFonts w:ascii="Calibri" w:eastAsia="Calibri" w:hAnsi="Calibri" w:cs="Calibri"/>
          <w:b/>
          <w:smallCaps/>
          <w:sz w:val="18"/>
          <w:szCs w:val="18"/>
          <w:lang w:val="es-MX"/>
        </w:rPr>
        <w:t>Nombre, Cargo y Firma del Representante</w:t>
      </w:r>
    </w:p>
    <w:p w:rsidR="00A03C7B" w:rsidRPr="00A03C7B" w:rsidRDefault="00A03C7B" w:rsidP="00A03C7B">
      <w:pPr>
        <w:widowControl w:val="0"/>
        <w:spacing w:after="0" w:line="240" w:lineRule="auto"/>
        <w:ind w:right="20"/>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Legal</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p>
    <w:p w:rsidR="00A03C7B" w:rsidRPr="00A03C7B" w:rsidRDefault="00A03C7B" w:rsidP="00A03C7B">
      <w:pPr>
        <w:widowControl w:val="0"/>
        <w:spacing w:after="0" w:line="240" w:lineRule="auto"/>
        <w:jc w:val="center"/>
        <w:rPr>
          <w:rFonts w:ascii="Calibri" w:eastAsia="Calibri" w:hAnsi="Calibri" w:cs="Calibri"/>
          <w:b/>
          <w:color w:val="080808"/>
          <w:sz w:val="18"/>
          <w:szCs w:val="18"/>
          <w:lang w:val="es-MX"/>
        </w:rPr>
      </w:pPr>
      <w:r w:rsidRPr="00A03C7B">
        <w:rPr>
          <w:rFonts w:ascii="Calibri" w:eastAsia="Calibri" w:hAnsi="Calibri" w:cs="Calibri"/>
          <w:b/>
          <w:color w:val="080808"/>
          <w:sz w:val="18"/>
          <w:szCs w:val="18"/>
          <w:lang w:val="es-MX"/>
        </w:rPr>
        <w:t xml:space="preserve">  ANEXO 12</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 xml:space="preserve">LICITACIÓN PÚBLICA LOCAL </w:t>
      </w:r>
      <w:r w:rsidRPr="00A03C7B">
        <w:rPr>
          <w:rFonts w:ascii="Calibri" w:eastAsia="Calibri" w:hAnsi="Calibri" w:cs="Calibri"/>
          <w:b/>
          <w:sz w:val="18"/>
          <w:szCs w:val="18"/>
          <w:lang w:val="es-MX"/>
        </w:rPr>
        <w:t xml:space="preserve">LPLSCC-37/2022   </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mallCaps/>
          <w:sz w:val="18"/>
          <w:szCs w:val="18"/>
          <w:lang w:val="es-MX"/>
        </w:rPr>
        <w:t>SIN</w:t>
      </w:r>
      <w:r w:rsidRPr="00A03C7B">
        <w:rPr>
          <w:rFonts w:ascii="Calibri" w:eastAsia="Calibri" w:hAnsi="Calibri" w:cs="Calibri"/>
          <w:b/>
          <w:sz w:val="18"/>
          <w:szCs w:val="18"/>
          <w:lang w:val="es-MX"/>
        </w:rPr>
        <w:t xml:space="preserve"> CONCURRENCIA DEL COMITÉ</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mallCaps/>
          <w:sz w:val="18"/>
          <w:szCs w:val="18"/>
          <w:lang w:val="es-MX"/>
        </w:rPr>
      </w:pP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MANIFESTACIÓN DE ESTAR AL CORRIENTE EN MIS OBLIGACIONES PATRONALES Y TRIBUTARIAS.</w:t>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tabs>
          <w:tab w:val="left" w:pos="5670"/>
        </w:tabs>
        <w:spacing w:after="0" w:line="240" w:lineRule="auto"/>
        <w:jc w:val="both"/>
        <w:rPr>
          <w:rFonts w:ascii="Calibri" w:eastAsia="Calibri" w:hAnsi="Calibri" w:cs="Calibri"/>
          <w:sz w:val="18"/>
          <w:szCs w:val="18"/>
          <w:lang w:val="es-MX"/>
        </w:rPr>
      </w:pPr>
    </w:p>
    <w:p w:rsidR="00A03C7B" w:rsidRPr="00A03C7B" w:rsidRDefault="00A03C7B" w:rsidP="00A03C7B">
      <w:pPr>
        <w:widowControl w:val="0"/>
        <w:spacing w:after="0" w:line="240" w:lineRule="auto"/>
        <w:jc w:val="right"/>
        <w:rPr>
          <w:rFonts w:ascii="Calibri" w:eastAsia="Calibri" w:hAnsi="Calibri" w:cs="Calibri"/>
          <w:sz w:val="18"/>
          <w:szCs w:val="18"/>
          <w:lang w:val="es-MX"/>
        </w:rPr>
      </w:pPr>
      <w:r w:rsidRPr="00A03C7B">
        <w:rPr>
          <w:rFonts w:ascii="Calibri" w:eastAsia="Calibri" w:hAnsi="Calibri" w:cs="Calibri"/>
          <w:sz w:val="18"/>
          <w:szCs w:val="18"/>
          <w:lang w:val="es-MX"/>
        </w:rPr>
        <w:t>Guadalajara Jalisco, a  _xx_ de _xxxxxx_ del 2022.</w:t>
      </w: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b/>
          <w:sz w:val="20"/>
          <w:szCs w:val="20"/>
          <w:lang w:val="es-MX"/>
        </w:rPr>
      </w:pP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Mtro. Martín Alejandro Gómez Guerrero</w:t>
      </w:r>
    </w:p>
    <w:p w:rsidR="00A03C7B" w:rsidRPr="00A03C7B" w:rsidRDefault="00A03C7B" w:rsidP="00A03C7B">
      <w:pPr>
        <w:widowControl w:val="0"/>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Director Administrativo</w:t>
      </w:r>
    </w:p>
    <w:p w:rsidR="00A03C7B" w:rsidRPr="00A03C7B" w:rsidRDefault="00A03C7B" w:rsidP="00A03C7B">
      <w:pPr>
        <w:widowControl w:val="0"/>
        <w:tabs>
          <w:tab w:val="left" w:pos="5670"/>
        </w:tabs>
        <w:spacing w:after="0" w:line="240" w:lineRule="auto"/>
        <w:jc w:val="both"/>
        <w:rPr>
          <w:rFonts w:ascii="Calibri" w:eastAsia="Calibri" w:hAnsi="Calibri" w:cs="Calibri"/>
          <w:b/>
          <w:sz w:val="18"/>
          <w:szCs w:val="18"/>
          <w:lang w:val="es-MX"/>
        </w:rPr>
      </w:pPr>
      <w:r w:rsidRPr="00A03C7B">
        <w:rPr>
          <w:rFonts w:ascii="Calibri" w:eastAsia="Calibri" w:hAnsi="Calibri" w:cs="Calibri"/>
          <w:b/>
          <w:sz w:val="18"/>
          <w:szCs w:val="18"/>
          <w:lang w:val="es-MX"/>
        </w:rPr>
        <w:t>Presente.</w:t>
      </w:r>
    </w:p>
    <w:p w:rsidR="00A03C7B" w:rsidRPr="00A03C7B" w:rsidRDefault="00A03C7B" w:rsidP="00A03C7B">
      <w:pPr>
        <w:widowControl w:val="0"/>
        <w:tabs>
          <w:tab w:val="left" w:pos="5670"/>
        </w:tabs>
        <w:spacing w:after="0" w:line="240" w:lineRule="auto"/>
        <w:jc w:val="both"/>
        <w:rPr>
          <w:rFonts w:ascii="Calibri" w:eastAsia="Calibri" w:hAnsi="Calibri" w:cs="Calibri"/>
          <w:sz w:val="18"/>
          <w:szCs w:val="18"/>
          <w:lang w:val="es-MX"/>
        </w:rPr>
      </w:pPr>
    </w:p>
    <w:p w:rsidR="00A03C7B" w:rsidRPr="00A03C7B" w:rsidRDefault="00A03C7B" w:rsidP="00A03C7B">
      <w:pPr>
        <w:widowControl w:val="0"/>
        <w:tabs>
          <w:tab w:val="left" w:pos="5670"/>
        </w:tabs>
        <w:spacing w:after="0" w:line="240" w:lineRule="auto"/>
        <w:jc w:val="both"/>
        <w:rPr>
          <w:rFonts w:ascii="Calibri" w:eastAsia="Calibri" w:hAnsi="Calibri" w:cs="Calibri"/>
          <w:sz w:val="18"/>
          <w:szCs w:val="18"/>
          <w:lang w:val="es-MX"/>
        </w:rPr>
      </w:pPr>
    </w:p>
    <w:p w:rsidR="00A03C7B" w:rsidRPr="00A03C7B" w:rsidRDefault="00A03C7B" w:rsidP="00A03C7B">
      <w:pPr>
        <w:widowControl w:val="0"/>
        <w:spacing w:after="0" w:line="240" w:lineRule="auto"/>
        <w:jc w:val="both"/>
        <w:rPr>
          <w:rFonts w:ascii="Calibri" w:eastAsia="Calibri" w:hAnsi="Calibri" w:cs="Calibri"/>
          <w:sz w:val="18"/>
          <w:szCs w:val="18"/>
          <w:lang w:val="es-MX"/>
        </w:rPr>
      </w:pPr>
      <w:r w:rsidRPr="00A03C7B">
        <w:rPr>
          <w:rFonts w:ascii="Calibri" w:eastAsia="Calibri" w:hAnsi="Calibri" w:cs="Calibri"/>
          <w:sz w:val="18"/>
          <w:szCs w:val="18"/>
          <w:lang w:val="es-MX"/>
        </w:rPr>
        <w:t xml:space="preserve">En cumplimiento con los requisitos establecidos en el presente Proceso de Adquisición para la </w:t>
      </w:r>
      <w:r w:rsidRPr="00A03C7B">
        <w:rPr>
          <w:rFonts w:ascii="Calibri" w:eastAsia="Calibri" w:hAnsi="Calibri" w:cs="Calibri"/>
          <w:b/>
          <w:sz w:val="18"/>
          <w:szCs w:val="18"/>
          <w:lang w:val="es-MX"/>
        </w:rPr>
        <w:t xml:space="preserve">Licitación Pública Local LPLSCC-37/2022  Sin Concurrencia del Comité </w:t>
      </w:r>
      <w:r w:rsidRPr="00A03C7B">
        <w:rPr>
          <w:rFonts w:ascii="Calibri" w:eastAsia="Calibri" w:hAnsi="Calibri" w:cs="Calibri"/>
          <w:b/>
          <w:smallCaps/>
          <w:sz w:val="18"/>
          <w:szCs w:val="18"/>
          <w:lang w:val="es-MX"/>
        </w:rPr>
        <w:t>“SERVICIO DE HOSPEDAJE PARA LA PARTICIÓN DEL CECYTE JALISCO EN EL  ENCUENTRO DEPORTIVO NACIONAL DE LOS  CECYTES  2022 CON SEDE EN XALAPA VERACRUZ ”</w:t>
      </w:r>
      <w:r w:rsidRPr="00A03C7B">
        <w:rPr>
          <w:rFonts w:ascii="Calibri" w:eastAsia="Calibri" w:hAnsi="Calibri" w:cs="Calibri"/>
          <w:b/>
          <w:sz w:val="18"/>
          <w:szCs w:val="18"/>
          <w:lang w:val="es-MX"/>
        </w:rPr>
        <w:t xml:space="preserve">, </w:t>
      </w:r>
      <w:r w:rsidRPr="00A03C7B">
        <w:rPr>
          <w:rFonts w:ascii="Calibri" w:eastAsia="Calibri" w:hAnsi="Calibri" w:cs="Calibri"/>
          <w:sz w:val="18"/>
          <w:szCs w:val="18"/>
          <w:lang w:val="es-MX"/>
        </w:rPr>
        <w:t>por medio del presente  manifiesto  bajo protesta de decir verdad a la Secretaría de Administración , que el proveedor</w:t>
      </w:r>
      <w:r w:rsidRPr="00A03C7B">
        <w:rPr>
          <w:rFonts w:ascii="Calibri" w:eastAsia="Calibri" w:hAnsi="Calibri" w:cs="Calibri"/>
          <w:b/>
          <w:sz w:val="18"/>
          <w:szCs w:val="18"/>
          <w:lang w:val="es-MX"/>
        </w:rPr>
        <w:t xml:space="preserve"> </w:t>
      </w:r>
      <w:r w:rsidRPr="00A03C7B">
        <w:rPr>
          <w:rFonts w:ascii="Calibri" w:eastAsia="Calibri" w:hAnsi="Calibri" w:cs="Calibri"/>
          <w:i/>
          <w:sz w:val="18"/>
          <w:szCs w:val="18"/>
          <w:lang w:val="es-MX"/>
        </w:rPr>
        <w:t>(persona física o moral)</w:t>
      </w:r>
      <w:r w:rsidRPr="00A03C7B">
        <w:rPr>
          <w:rFonts w:ascii="Calibri" w:eastAsia="Calibri" w:hAnsi="Calibri" w:cs="Calibri"/>
          <w:sz w:val="18"/>
          <w:szCs w:val="18"/>
          <w:lang w:val="es-MX"/>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A03C7B" w:rsidRPr="00A03C7B" w:rsidRDefault="00A03C7B" w:rsidP="00A03C7B">
      <w:pPr>
        <w:widowControl w:val="0"/>
        <w:tabs>
          <w:tab w:val="left" w:pos="1"/>
        </w:tabs>
        <w:spacing w:after="0" w:line="240" w:lineRule="auto"/>
        <w:jc w:val="both"/>
        <w:rPr>
          <w:rFonts w:ascii="Calibri" w:eastAsia="Calibri" w:hAnsi="Calibri" w:cs="Calibri"/>
          <w:sz w:val="18"/>
          <w:szCs w:val="18"/>
          <w:lang w:val="es-MX"/>
        </w:rPr>
      </w:pPr>
    </w:p>
    <w:p w:rsidR="00A03C7B" w:rsidRPr="00A03C7B" w:rsidRDefault="00A03C7B" w:rsidP="00A03C7B">
      <w:pPr>
        <w:widowControl w:val="0"/>
        <w:tabs>
          <w:tab w:val="left" w:pos="1"/>
        </w:tabs>
        <w:spacing w:after="0" w:line="240" w:lineRule="auto"/>
        <w:jc w:val="both"/>
        <w:rPr>
          <w:rFonts w:ascii="Calibri" w:eastAsia="Calibri" w:hAnsi="Calibri" w:cs="Calibri"/>
          <w:sz w:val="18"/>
          <w:szCs w:val="18"/>
          <w:lang w:val="es-MX"/>
        </w:rPr>
      </w:pPr>
    </w:p>
    <w:p w:rsidR="00A03C7B" w:rsidRPr="00A03C7B" w:rsidRDefault="00A03C7B" w:rsidP="00A03C7B">
      <w:pPr>
        <w:widowControl w:val="0"/>
        <w:tabs>
          <w:tab w:val="left" w:pos="5670"/>
        </w:tabs>
        <w:spacing w:after="0" w:line="240" w:lineRule="auto"/>
        <w:jc w:val="both"/>
        <w:rPr>
          <w:rFonts w:ascii="Calibri" w:eastAsia="Calibri" w:hAnsi="Calibri" w:cs="Calibri"/>
          <w:sz w:val="18"/>
          <w:szCs w:val="18"/>
          <w:lang w:val="es-MX"/>
        </w:rPr>
      </w:pPr>
    </w:p>
    <w:p w:rsidR="00A03C7B" w:rsidRPr="00A03C7B" w:rsidRDefault="00A03C7B" w:rsidP="00A03C7B">
      <w:pPr>
        <w:widowControl w:val="0"/>
        <w:tabs>
          <w:tab w:val="left" w:pos="5670"/>
        </w:tabs>
        <w:spacing w:after="0" w:line="240" w:lineRule="auto"/>
        <w:jc w:val="both"/>
        <w:rPr>
          <w:rFonts w:ascii="Calibri" w:eastAsia="Calibri" w:hAnsi="Calibri" w:cs="Calibri"/>
          <w:sz w:val="18"/>
          <w:szCs w:val="18"/>
          <w:lang w:val="es-MX"/>
        </w:rPr>
      </w:pPr>
    </w:p>
    <w:p w:rsidR="00A03C7B" w:rsidRPr="00A03C7B" w:rsidRDefault="00A03C7B" w:rsidP="00A03C7B">
      <w:pPr>
        <w:widowControl w:val="0"/>
        <w:tabs>
          <w:tab w:val="left" w:pos="5670"/>
        </w:tabs>
        <w:spacing w:after="0" w:line="240" w:lineRule="auto"/>
        <w:jc w:val="both"/>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b/>
          <w:sz w:val="18"/>
          <w:szCs w:val="18"/>
          <w:lang w:val="es-MX"/>
        </w:rPr>
      </w:pPr>
      <w:r w:rsidRPr="00A03C7B">
        <w:rPr>
          <w:rFonts w:ascii="Calibri" w:eastAsia="Calibri" w:hAnsi="Calibri" w:cs="Calibri"/>
          <w:b/>
          <w:sz w:val="18"/>
          <w:szCs w:val="18"/>
          <w:lang w:val="es-MX"/>
        </w:rPr>
        <w:t>ATENTAMENTE</w:t>
      </w:r>
    </w:p>
    <w:p w:rsidR="00A03C7B" w:rsidRPr="00A03C7B" w:rsidRDefault="00A03C7B" w:rsidP="00A03C7B">
      <w:pPr>
        <w:widowControl w:val="0"/>
        <w:tabs>
          <w:tab w:val="left" w:pos="8572"/>
        </w:tabs>
        <w:spacing w:after="0" w:line="240" w:lineRule="auto"/>
        <w:rPr>
          <w:rFonts w:ascii="Calibri" w:eastAsia="Calibri" w:hAnsi="Calibri" w:cs="Calibri"/>
          <w:b/>
          <w:sz w:val="18"/>
          <w:szCs w:val="18"/>
          <w:lang w:val="es-MX"/>
        </w:rPr>
      </w:pPr>
      <w:r w:rsidRPr="00A03C7B">
        <w:rPr>
          <w:rFonts w:ascii="Calibri" w:eastAsia="Calibri" w:hAnsi="Calibri" w:cs="Calibri"/>
          <w:b/>
          <w:sz w:val="18"/>
          <w:szCs w:val="18"/>
          <w:lang w:val="es-MX"/>
        </w:rPr>
        <w:tab/>
      </w:r>
    </w:p>
    <w:p w:rsidR="00A03C7B" w:rsidRPr="00A03C7B" w:rsidRDefault="00A03C7B" w:rsidP="00A03C7B">
      <w:pPr>
        <w:widowControl w:val="0"/>
        <w:spacing w:after="0" w:line="240" w:lineRule="auto"/>
        <w:jc w:val="center"/>
        <w:rPr>
          <w:rFonts w:ascii="Calibri" w:eastAsia="Calibri" w:hAnsi="Calibri" w:cs="Calibri"/>
          <w:b/>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_________________________</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 xml:space="preserve">Nombre y firma del Licitante </w:t>
      </w:r>
    </w:p>
    <w:p w:rsidR="00A03C7B" w:rsidRPr="00A03C7B" w:rsidRDefault="00A03C7B" w:rsidP="00A03C7B">
      <w:pPr>
        <w:widowControl w:val="0"/>
        <w:spacing w:after="0" w:line="240" w:lineRule="auto"/>
        <w:jc w:val="center"/>
        <w:rPr>
          <w:rFonts w:ascii="Calibri" w:eastAsia="Calibri" w:hAnsi="Calibri" w:cs="Calibri"/>
          <w:sz w:val="18"/>
          <w:szCs w:val="18"/>
          <w:lang w:val="es-MX"/>
        </w:rPr>
      </w:pPr>
      <w:r w:rsidRPr="00A03C7B">
        <w:rPr>
          <w:rFonts w:ascii="Calibri" w:eastAsia="Calibri" w:hAnsi="Calibri" w:cs="Calibri"/>
          <w:sz w:val="18"/>
          <w:szCs w:val="18"/>
          <w:lang w:val="es-MX"/>
        </w:rPr>
        <w:t xml:space="preserve">o Representante Legal </w:t>
      </w:r>
    </w:p>
    <w:p w:rsidR="00A03C7B" w:rsidRPr="00A03C7B" w:rsidRDefault="00A03C7B" w:rsidP="00A03C7B">
      <w:pPr>
        <w:widowControl w:val="0"/>
        <w:spacing w:after="0" w:line="240" w:lineRule="auto"/>
        <w:jc w:val="center"/>
        <w:rPr>
          <w:rFonts w:ascii="Calibri" w:eastAsia="Calibri" w:hAnsi="Calibri" w:cs="Calibri"/>
          <w:i/>
          <w:sz w:val="18"/>
          <w:szCs w:val="18"/>
          <w:lang w:val="es-MX"/>
        </w:rPr>
      </w:pP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76" w:lineRule="auto"/>
        <w:rPr>
          <w:rFonts w:ascii="Calibri" w:eastAsia="Calibri" w:hAnsi="Calibri" w:cs="Calibri"/>
          <w:b/>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rPr>
          <w:rFonts w:ascii="Calibri" w:eastAsia="Calibri" w:hAnsi="Calibri" w:cs="Calibri"/>
          <w:sz w:val="18"/>
          <w:szCs w:val="18"/>
          <w:lang w:val="es-MX"/>
        </w:rPr>
      </w:pPr>
    </w:p>
    <w:p w:rsidR="00A03C7B" w:rsidRPr="00A03C7B" w:rsidRDefault="00A03C7B" w:rsidP="00A03C7B">
      <w:pPr>
        <w:widowControl w:val="0"/>
        <w:spacing w:after="0" w:line="240" w:lineRule="auto"/>
        <w:jc w:val="center"/>
        <w:rPr>
          <w:rFonts w:ascii="Calibri" w:eastAsia="Calibri" w:hAnsi="Calibri" w:cs="Calibri"/>
          <w:sz w:val="18"/>
          <w:szCs w:val="18"/>
          <w:lang w:val="es-MX"/>
        </w:rPr>
      </w:pPr>
    </w:p>
    <w:p w:rsidR="00292B77" w:rsidRDefault="00292B77"/>
    <w:sectPr w:rsidR="00292B77">
      <w:headerReference w:type="default" r:id="rId9"/>
      <w:footerReference w:type="default" r:id="rId10"/>
      <w:pgSz w:w="12240" w:h="15840"/>
      <w:pgMar w:top="1560" w:right="1043" w:bottom="1985"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7B" w:rsidRDefault="00A03C7B" w:rsidP="00A03C7B">
      <w:pPr>
        <w:spacing w:after="0" w:line="240" w:lineRule="auto"/>
      </w:pPr>
      <w:r>
        <w:separator/>
      </w:r>
    </w:p>
  </w:endnote>
  <w:endnote w:type="continuationSeparator" w:id="0">
    <w:p w:rsidR="00A03C7B" w:rsidRDefault="00A03C7B" w:rsidP="00A0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Montserrat Alternates">
    <w:altName w:val="Times New Roman"/>
    <w:charset w:val="00"/>
    <w:family w:val="auto"/>
    <w:pitch w:val="default"/>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5D" w:rsidRDefault="00A03C7B">
    <w:pPr>
      <w:pBdr>
        <w:top w:val="nil"/>
        <w:left w:val="nil"/>
        <w:bottom w:val="nil"/>
        <w:right w:val="nil"/>
        <w:between w:val="nil"/>
      </w:pBdr>
      <w:tabs>
        <w:tab w:val="center" w:pos="4419"/>
        <w:tab w:val="right" w:pos="8838"/>
      </w:tabs>
      <w:jc w:val="center"/>
      <w:rPr>
        <w:rFonts w:ascii="Calibri" w:eastAsia="Calibri" w:hAnsi="Calibri" w:cs="Calibri"/>
        <w:color w:val="000000"/>
        <w:sz w:val="18"/>
        <w:szCs w:val="18"/>
      </w:rPr>
    </w:pPr>
    <w:r>
      <w:rPr>
        <w:rFonts w:ascii="Calibri" w:eastAsia="Calibri" w:hAnsi="Calibri" w:cs="Calibri"/>
        <w:noProof/>
        <w:color w:val="000000"/>
        <w:sz w:val="18"/>
        <w:szCs w:val="18"/>
      </w:rPr>
      <w:drawing>
        <wp:anchor distT="0" distB="0" distL="114300" distR="114300" simplePos="0" relativeHeight="251660288" behindDoc="1" locked="0" layoutInCell="1" allowOverlap="1" wp14:anchorId="67C8281A" wp14:editId="04B750BB">
          <wp:simplePos x="0" y="0"/>
          <wp:positionH relativeFrom="column">
            <wp:posOffset>3503930</wp:posOffset>
          </wp:positionH>
          <wp:positionV relativeFrom="paragraph">
            <wp:posOffset>27940</wp:posOffset>
          </wp:positionV>
          <wp:extent cx="248811" cy="133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QUI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811" cy="1333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Pr>
        <w:rFonts w:ascii="Calibri" w:eastAsia="Calibri" w:hAnsi="Calibri" w:cs="Calibri"/>
        <w:b/>
        <w:noProof/>
        <w:color w:val="000000"/>
        <w:sz w:val="18"/>
        <w:szCs w:val="18"/>
      </w:rPr>
      <w:t>20</w:t>
    </w:r>
    <w:r>
      <w:rPr>
        <w:rFonts w:ascii="Calibri" w:eastAsia="Calibri" w:hAnsi="Calibri" w:cs="Calibri"/>
        <w:b/>
        <w:color w:val="000000"/>
        <w:sz w:val="18"/>
        <w:szCs w:val="18"/>
      </w:rPr>
      <w:fldChar w:fldCharType="end"/>
    </w:r>
  </w:p>
  <w:p w:rsidR="00E9675D" w:rsidRDefault="00A03C7B">
    <w:pPr>
      <w:tabs>
        <w:tab w:val="center" w:pos="4419"/>
        <w:tab w:val="right" w:pos="8838"/>
      </w:tabs>
      <w:spacing w:after="720"/>
      <w:ind w:right="360" w:firstLine="360"/>
      <w:jc w:val="center"/>
      <w:rPr>
        <w:sz w:val="16"/>
        <w:szCs w:val="16"/>
      </w:rPr>
    </w:pPr>
    <w:r>
      <w:rPr>
        <w:sz w:val="16"/>
        <w:szCs w:val="16"/>
      </w:rPr>
      <w:t>LPLSCC-3</w:t>
    </w:r>
    <w:r>
      <w:rPr>
        <w:sz w:val="16"/>
        <w:szCs w:val="16"/>
      </w:rPr>
      <w:t>7</w:t>
    </w:r>
    <w:r>
      <w:rPr>
        <w:sz w:val="16"/>
        <w:szCs w:val="16"/>
      </w:rPr>
      <w:t>/2022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7B" w:rsidRDefault="00A03C7B" w:rsidP="00A03C7B">
      <w:pPr>
        <w:spacing w:after="0" w:line="240" w:lineRule="auto"/>
      </w:pPr>
      <w:r>
        <w:separator/>
      </w:r>
    </w:p>
  </w:footnote>
  <w:footnote w:type="continuationSeparator" w:id="0">
    <w:p w:rsidR="00A03C7B" w:rsidRDefault="00A03C7B" w:rsidP="00A03C7B">
      <w:pPr>
        <w:spacing w:after="0" w:line="240" w:lineRule="auto"/>
      </w:pPr>
      <w:r>
        <w:continuationSeparator/>
      </w:r>
    </w:p>
  </w:footnote>
  <w:footnote w:id="1">
    <w:p w:rsidR="00A03C7B" w:rsidRPr="008172C0" w:rsidRDefault="00A03C7B" w:rsidP="00A03C7B">
      <w:pPr>
        <w:pBdr>
          <w:top w:val="nil"/>
          <w:left w:val="nil"/>
          <w:bottom w:val="nil"/>
          <w:right w:val="nil"/>
          <w:between w:val="nil"/>
        </w:pBdr>
        <w:jc w:val="both"/>
        <w:rPr>
          <w:rFonts w:ascii="Montserrat" w:eastAsia="Montserrat" w:hAnsi="Montserrat" w:cs="Montserrat"/>
          <w:color w:val="000000"/>
          <w:sz w:val="16"/>
          <w:szCs w:val="16"/>
          <w:lang w:val="es-ES"/>
        </w:rPr>
      </w:pPr>
      <w:r>
        <w:rPr>
          <w:vertAlign w:val="superscript"/>
        </w:rPr>
        <w:footnoteRef/>
      </w:r>
      <w:r w:rsidRPr="008172C0">
        <w:rPr>
          <w:rFonts w:ascii="Montserrat" w:eastAsia="Montserrat" w:hAnsi="Montserrat" w:cs="Montserrat"/>
          <w:color w:val="000000"/>
          <w:sz w:val="16"/>
          <w:szCs w:val="16"/>
          <w:lang w:val="es-ES"/>
        </w:rPr>
        <w:t xml:space="preserve"> De conformidad con el artículo 33, fracción I, inciso g) del Código Fiscal de la Federación, las resoluciones que establecen disposiciones de carácter general se publican anualmente.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5D" w:rsidRDefault="00A03C7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C07"/>
    <w:multiLevelType w:val="multilevel"/>
    <w:tmpl w:val="C38096F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B1C99"/>
    <w:multiLevelType w:val="multilevel"/>
    <w:tmpl w:val="B532E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856DE"/>
    <w:multiLevelType w:val="multilevel"/>
    <w:tmpl w:val="AEF6C124"/>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w:eastAsia="Noto Sans" w:hAnsi="Noto Sans" w:cs="Noto Sans"/>
      </w:rPr>
    </w:lvl>
    <w:lvl w:ilvl="5">
      <w:start w:val="1"/>
      <w:numFmt w:val="lowerRoman"/>
      <w:lvlText w:val="%6."/>
      <w:lvlJc w:val="right"/>
      <w:pPr>
        <w:ind w:left="3753" w:hanging="180"/>
      </w:pPr>
    </w:lvl>
    <w:lvl w:ilvl="6">
      <w:start w:val="1"/>
      <w:numFmt w:val="bullet"/>
      <w:lvlText w:val="●"/>
      <w:lvlJc w:val="left"/>
      <w:pPr>
        <w:ind w:left="4473" w:hanging="360"/>
      </w:pPr>
      <w:rPr>
        <w:rFonts w:ascii="Noto Sans" w:eastAsia="Noto Sans" w:hAnsi="Noto Sans" w:cs="Noto Sans"/>
      </w:r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 w15:restartNumberingAfterBreak="0">
    <w:nsid w:val="0B585C20"/>
    <w:multiLevelType w:val="multilevel"/>
    <w:tmpl w:val="247AC3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651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B749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732211"/>
    <w:multiLevelType w:val="multilevel"/>
    <w:tmpl w:val="1AD26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28575DA"/>
    <w:multiLevelType w:val="multilevel"/>
    <w:tmpl w:val="02AE0A2A"/>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80045FB"/>
    <w:multiLevelType w:val="multilevel"/>
    <w:tmpl w:val="FBDE0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7B2E9B"/>
    <w:multiLevelType w:val="multilevel"/>
    <w:tmpl w:val="49BE5A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CA72BE1"/>
    <w:multiLevelType w:val="multilevel"/>
    <w:tmpl w:val="15D84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E13B2C"/>
    <w:multiLevelType w:val="multilevel"/>
    <w:tmpl w:val="846A4B94"/>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2" w15:restartNumberingAfterBreak="0">
    <w:nsid w:val="2F325D41"/>
    <w:multiLevelType w:val="multilevel"/>
    <w:tmpl w:val="7D024F2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3917C94"/>
    <w:multiLevelType w:val="multilevel"/>
    <w:tmpl w:val="06903C0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DBE5B10"/>
    <w:multiLevelType w:val="multilevel"/>
    <w:tmpl w:val="569ABAD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2671D02"/>
    <w:multiLevelType w:val="multilevel"/>
    <w:tmpl w:val="303861F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487E3C65"/>
    <w:multiLevelType w:val="multilevel"/>
    <w:tmpl w:val="587E4B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21669D8"/>
    <w:multiLevelType w:val="multilevel"/>
    <w:tmpl w:val="9522A3DC"/>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426372"/>
    <w:multiLevelType w:val="multilevel"/>
    <w:tmpl w:val="933A8B2A"/>
    <w:lvl w:ilvl="0">
      <w:start w:val="1"/>
      <w:numFmt w:val="lowerRoman"/>
      <w:lvlText w:val="%1."/>
      <w:lvlJc w:val="right"/>
      <w:pPr>
        <w:ind w:left="720" w:hanging="360"/>
      </w:pPr>
    </w:lvl>
    <w:lvl w:ilvl="1">
      <w:start w:val="1"/>
      <w:numFmt w:val="decimal"/>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F03311"/>
    <w:multiLevelType w:val="multilevel"/>
    <w:tmpl w:val="8EE6B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E5778FE"/>
    <w:multiLevelType w:val="multilevel"/>
    <w:tmpl w:val="FCDC1F7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5FCF4962"/>
    <w:multiLevelType w:val="hybridMultilevel"/>
    <w:tmpl w:val="F3F6A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21A77"/>
    <w:multiLevelType w:val="multilevel"/>
    <w:tmpl w:val="E8EC354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3" w15:restartNumberingAfterBreak="0">
    <w:nsid w:val="6B7F3E80"/>
    <w:multiLevelType w:val="multilevel"/>
    <w:tmpl w:val="FB824D02"/>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BA03301"/>
    <w:multiLevelType w:val="multilevel"/>
    <w:tmpl w:val="C9680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B665C7"/>
    <w:multiLevelType w:val="multilevel"/>
    <w:tmpl w:val="B96ABAE0"/>
    <w:lvl w:ilvl="0">
      <w:start w:val="1"/>
      <w:numFmt w:val="decimal"/>
      <w:lvlText w:val="%1."/>
      <w:lvlJc w:val="left"/>
      <w:pPr>
        <w:ind w:left="720" w:hanging="360"/>
      </w:p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520" w:hanging="720"/>
      </w:pPr>
      <w:rPr>
        <w:b/>
      </w:rPr>
    </w:lvl>
    <w:lvl w:ilvl="5">
      <w:start w:val="1"/>
      <w:numFmt w:val="decimal"/>
      <w:lvlText w:val="%1.%2.%3.%4.%5.%6"/>
      <w:lvlJc w:val="left"/>
      <w:pPr>
        <w:ind w:left="3240" w:hanging="1080"/>
      </w:pPr>
      <w:rPr>
        <w:b/>
      </w:rPr>
    </w:lvl>
    <w:lvl w:ilvl="6">
      <w:start w:val="1"/>
      <w:numFmt w:val="decimal"/>
      <w:lvlText w:val="%1.%2.%3.%4.%5.%6.%7"/>
      <w:lvlJc w:val="left"/>
      <w:pPr>
        <w:ind w:left="3600" w:hanging="1080"/>
      </w:pPr>
      <w:rPr>
        <w:b/>
      </w:rPr>
    </w:lvl>
    <w:lvl w:ilvl="7">
      <w:start w:val="1"/>
      <w:numFmt w:val="decimal"/>
      <w:lvlText w:val="%1.%2.%3.%4.%5.%6.%7.%8"/>
      <w:lvlJc w:val="left"/>
      <w:pPr>
        <w:ind w:left="4320" w:hanging="1440"/>
      </w:pPr>
      <w:rPr>
        <w:b/>
      </w:rPr>
    </w:lvl>
    <w:lvl w:ilvl="8">
      <w:start w:val="1"/>
      <w:numFmt w:val="decimal"/>
      <w:lvlText w:val="%1.%2.%3.%4.%5.%6.%7.%8.%9"/>
      <w:lvlJc w:val="left"/>
      <w:pPr>
        <w:ind w:left="4680" w:hanging="1440"/>
      </w:pPr>
      <w:rPr>
        <w:b/>
      </w:rPr>
    </w:lvl>
  </w:abstractNum>
  <w:abstractNum w:abstractNumId="26" w15:restartNumberingAfterBreak="0">
    <w:nsid w:val="71691C10"/>
    <w:multiLevelType w:val="multilevel"/>
    <w:tmpl w:val="8AEA94F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47A3747"/>
    <w:multiLevelType w:val="multilevel"/>
    <w:tmpl w:val="AF24AE38"/>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CE64BAC"/>
    <w:multiLevelType w:val="multilevel"/>
    <w:tmpl w:val="A210D5B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7E167851"/>
    <w:multiLevelType w:val="multilevel"/>
    <w:tmpl w:val="06B6C06C"/>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F4A7EFB"/>
    <w:multiLevelType w:val="multilevel"/>
    <w:tmpl w:val="8D58E17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7F634E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29"/>
  </w:num>
  <w:num w:numId="3">
    <w:abstractNumId w:val="17"/>
  </w:num>
  <w:num w:numId="4">
    <w:abstractNumId w:val="23"/>
  </w:num>
  <w:num w:numId="5">
    <w:abstractNumId w:val="20"/>
  </w:num>
  <w:num w:numId="6">
    <w:abstractNumId w:val="0"/>
  </w:num>
  <w:num w:numId="7">
    <w:abstractNumId w:val="6"/>
  </w:num>
  <w:num w:numId="8">
    <w:abstractNumId w:val="7"/>
  </w:num>
  <w:num w:numId="9">
    <w:abstractNumId w:val="8"/>
  </w:num>
  <w:num w:numId="10">
    <w:abstractNumId w:val="9"/>
  </w:num>
  <w:num w:numId="11">
    <w:abstractNumId w:val="18"/>
  </w:num>
  <w:num w:numId="12">
    <w:abstractNumId w:val="13"/>
  </w:num>
  <w:num w:numId="13">
    <w:abstractNumId w:val="19"/>
  </w:num>
  <w:num w:numId="14">
    <w:abstractNumId w:val="11"/>
  </w:num>
  <w:num w:numId="15">
    <w:abstractNumId w:val="22"/>
  </w:num>
  <w:num w:numId="16">
    <w:abstractNumId w:val="28"/>
  </w:num>
  <w:num w:numId="17">
    <w:abstractNumId w:val="14"/>
  </w:num>
  <w:num w:numId="18">
    <w:abstractNumId w:val="26"/>
  </w:num>
  <w:num w:numId="19">
    <w:abstractNumId w:val="30"/>
  </w:num>
  <w:num w:numId="20">
    <w:abstractNumId w:val="27"/>
  </w:num>
  <w:num w:numId="21">
    <w:abstractNumId w:val="21"/>
  </w:num>
  <w:num w:numId="22">
    <w:abstractNumId w:val="4"/>
  </w:num>
  <w:num w:numId="23">
    <w:abstractNumId w:val="5"/>
  </w:num>
  <w:num w:numId="24">
    <w:abstractNumId w:val="31"/>
  </w:num>
  <w:num w:numId="25">
    <w:abstractNumId w:val="10"/>
  </w:num>
  <w:num w:numId="26">
    <w:abstractNumId w:val="15"/>
  </w:num>
  <w:num w:numId="27">
    <w:abstractNumId w:val="2"/>
  </w:num>
  <w:num w:numId="28">
    <w:abstractNumId w:val="1"/>
  </w:num>
  <w:num w:numId="29">
    <w:abstractNumId w:val="25"/>
  </w:num>
  <w:num w:numId="30">
    <w:abstractNumId w:val="24"/>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7B"/>
    <w:rsid w:val="00292B77"/>
    <w:rsid w:val="00A0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2982E-D3A3-460E-9D7B-67318E5F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rsid w:val="00A03C7B"/>
    <w:pPr>
      <w:keepNext/>
      <w:widowControl w:val="0"/>
      <w:spacing w:after="0" w:line="240" w:lineRule="auto"/>
      <w:jc w:val="center"/>
      <w:outlineLvl w:val="0"/>
    </w:pPr>
    <w:rPr>
      <w:rFonts w:ascii="Times New Roman" w:eastAsia="Times New Roman" w:hAnsi="Times New Roman" w:cs="Times New Roman"/>
      <w:b/>
      <w:sz w:val="24"/>
      <w:szCs w:val="24"/>
      <w:lang w:val="es-MX"/>
    </w:rPr>
  </w:style>
  <w:style w:type="paragraph" w:styleId="Ttulo2">
    <w:name w:val="heading 2"/>
    <w:basedOn w:val="Normal"/>
    <w:next w:val="Normal"/>
    <w:link w:val="Ttulo2Car"/>
    <w:rsid w:val="00A03C7B"/>
    <w:pPr>
      <w:keepNext/>
      <w:widowControl w:val="0"/>
      <w:spacing w:after="0" w:line="240" w:lineRule="auto"/>
      <w:jc w:val="center"/>
      <w:outlineLvl w:val="1"/>
    </w:pPr>
    <w:rPr>
      <w:rFonts w:ascii="Times New Roman" w:eastAsia="Times New Roman" w:hAnsi="Times New Roman" w:cs="Times New Roman"/>
      <w:b/>
      <w:lang w:val="es-MX"/>
    </w:rPr>
  </w:style>
  <w:style w:type="paragraph" w:styleId="Ttulo3">
    <w:name w:val="heading 3"/>
    <w:basedOn w:val="Normal"/>
    <w:next w:val="Normal"/>
    <w:link w:val="Ttulo3Car"/>
    <w:rsid w:val="00A03C7B"/>
    <w:pPr>
      <w:keepNext/>
      <w:keepLines/>
      <w:widowControl w:val="0"/>
      <w:spacing w:before="200" w:after="0" w:line="240" w:lineRule="auto"/>
      <w:outlineLvl w:val="2"/>
    </w:pPr>
    <w:rPr>
      <w:rFonts w:ascii="Cambria" w:eastAsia="Cambria" w:hAnsi="Cambria" w:cs="Cambria"/>
      <w:b/>
      <w:color w:val="4F81BD"/>
      <w:sz w:val="20"/>
      <w:szCs w:val="20"/>
      <w:lang w:val="es-MX"/>
    </w:rPr>
  </w:style>
  <w:style w:type="paragraph" w:styleId="Ttulo4">
    <w:name w:val="heading 4"/>
    <w:basedOn w:val="Normal"/>
    <w:next w:val="Normal"/>
    <w:link w:val="Ttulo4Car"/>
    <w:rsid w:val="00A03C7B"/>
    <w:pPr>
      <w:keepNext/>
      <w:widowControl w:val="0"/>
      <w:spacing w:after="0" w:line="240" w:lineRule="auto"/>
      <w:jc w:val="center"/>
      <w:outlineLvl w:val="3"/>
    </w:pPr>
    <w:rPr>
      <w:rFonts w:ascii="Times New Roman" w:eastAsia="Times New Roman" w:hAnsi="Times New Roman" w:cs="Times New Roman"/>
      <w:b/>
      <w:sz w:val="28"/>
      <w:szCs w:val="28"/>
      <w:lang w:val="es-MX"/>
    </w:rPr>
  </w:style>
  <w:style w:type="paragraph" w:styleId="Ttulo5">
    <w:name w:val="heading 5"/>
    <w:basedOn w:val="Normal"/>
    <w:next w:val="Normal"/>
    <w:link w:val="Ttulo5Car"/>
    <w:rsid w:val="00A03C7B"/>
    <w:pPr>
      <w:keepNext/>
      <w:keepLines/>
      <w:widowControl w:val="0"/>
      <w:spacing w:before="220" w:after="40" w:line="240" w:lineRule="auto"/>
      <w:outlineLvl w:val="4"/>
    </w:pPr>
    <w:rPr>
      <w:rFonts w:ascii="Times New Roman" w:eastAsia="Times New Roman" w:hAnsi="Times New Roman" w:cs="Times New Roman"/>
      <w:b/>
      <w:lang w:val="es-MX"/>
    </w:rPr>
  </w:style>
  <w:style w:type="paragraph" w:styleId="Ttulo6">
    <w:name w:val="heading 6"/>
    <w:basedOn w:val="Normal"/>
    <w:next w:val="Normal"/>
    <w:link w:val="Ttulo6Car"/>
    <w:rsid w:val="00A03C7B"/>
    <w:pPr>
      <w:keepNext/>
      <w:widowControl w:val="0"/>
      <w:spacing w:after="0" w:line="240" w:lineRule="auto"/>
      <w:outlineLvl w:val="5"/>
    </w:pPr>
    <w:rPr>
      <w:rFonts w:ascii="Arial" w:eastAsia="Arial" w:hAnsi="Arial" w:cs="Arial"/>
      <w:b/>
      <w:i/>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3C7B"/>
    <w:rPr>
      <w:rFonts w:ascii="Times New Roman" w:eastAsia="Times New Roman" w:hAnsi="Times New Roman" w:cs="Times New Roman"/>
      <w:b/>
      <w:sz w:val="24"/>
      <w:szCs w:val="24"/>
      <w:lang w:val="es-MX"/>
    </w:rPr>
  </w:style>
  <w:style w:type="character" w:customStyle="1" w:styleId="Ttulo2Car">
    <w:name w:val="Título 2 Car"/>
    <w:basedOn w:val="Fuentedeprrafopredeter"/>
    <w:link w:val="Ttulo2"/>
    <w:rsid w:val="00A03C7B"/>
    <w:rPr>
      <w:rFonts w:ascii="Times New Roman" w:eastAsia="Times New Roman" w:hAnsi="Times New Roman" w:cs="Times New Roman"/>
      <w:b/>
      <w:lang w:val="es-MX"/>
    </w:rPr>
  </w:style>
  <w:style w:type="character" w:customStyle="1" w:styleId="Ttulo3Car">
    <w:name w:val="Título 3 Car"/>
    <w:basedOn w:val="Fuentedeprrafopredeter"/>
    <w:link w:val="Ttulo3"/>
    <w:rsid w:val="00A03C7B"/>
    <w:rPr>
      <w:rFonts w:ascii="Cambria" w:eastAsia="Cambria" w:hAnsi="Cambria" w:cs="Cambria"/>
      <w:b/>
      <w:color w:val="4F81BD"/>
      <w:sz w:val="20"/>
      <w:szCs w:val="20"/>
      <w:lang w:val="es-MX"/>
    </w:rPr>
  </w:style>
  <w:style w:type="character" w:customStyle="1" w:styleId="Ttulo4Car">
    <w:name w:val="Título 4 Car"/>
    <w:basedOn w:val="Fuentedeprrafopredeter"/>
    <w:link w:val="Ttulo4"/>
    <w:rsid w:val="00A03C7B"/>
    <w:rPr>
      <w:rFonts w:ascii="Times New Roman" w:eastAsia="Times New Roman" w:hAnsi="Times New Roman" w:cs="Times New Roman"/>
      <w:b/>
      <w:sz w:val="28"/>
      <w:szCs w:val="28"/>
      <w:lang w:val="es-MX"/>
    </w:rPr>
  </w:style>
  <w:style w:type="character" w:customStyle="1" w:styleId="Ttulo5Car">
    <w:name w:val="Título 5 Car"/>
    <w:basedOn w:val="Fuentedeprrafopredeter"/>
    <w:link w:val="Ttulo5"/>
    <w:rsid w:val="00A03C7B"/>
    <w:rPr>
      <w:rFonts w:ascii="Times New Roman" w:eastAsia="Times New Roman" w:hAnsi="Times New Roman" w:cs="Times New Roman"/>
      <w:b/>
      <w:lang w:val="es-MX"/>
    </w:rPr>
  </w:style>
  <w:style w:type="character" w:customStyle="1" w:styleId="Ttulo6Car">
    <w:name w:val="Título 6 Car"/>
    <w:basedOn w:val="Fuentedeprrafopredeter"/>
    <w:link w:val="Ttulo6"/>
    <w:rsid w:val="00A03C7B"/>
    <w:rPr>
      <w:rFonts w:ascii="Arial" w:eastAsia="Arial" w:hAnsi="Arial" w:cs="Arial"/>
      <w:b/>
      <w:i/>
      <w:lang w:val="es-MX"/>
    </w:rPr>
  </w:style>
  <w:style w:type="numbering" w:customStyle="1" w:styleId="Sinlista1">
    <w:name w:val="Sin lista1"/>
    <w:next w:val="Sinlista"/>
    <w:uiPriority w:val="99"/>
    <w:semiHidden/>
    <w:unhideWhenUsed/>
    <w:rsid w:val="00A03C7B"/>
  </w:style>
  <w:style w:type="table" w:customStyle="1" w:styleId="TableNormal">
    <w:name w:val="Table Normal"/>
    <w:rsid w:val="00A03C7B"/>
    <w:pPr>
      <w:widowControl w:val="0"/>
      <w:spacing w:after="0" w:line="240" w:lineRule="auto"/>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paragraph" w:styleId="Ttulo">
    <w:name w:val="Title"/>
    <w:basedOn w:val="Normal"/>
    <w:next w:val="Normal"/>
    <w:link w:val="TtuloCar"/>
    <w:rsid w:val="00A03C7B"/>
    <w:pPr>
      <w:widowControl w:val="0"/>
      <w:spacing w:after="0" w:line="240" w:lineRule="auto"/>
      <w:jc w:val="center"/>
    </w:pPr>
    <w:rPr>
      <w:rFonts w:ascii="Arial" w:eastAsia="Arial" w:hAnsi="Arial" w:cs="Arial"/>
      <w:b/>
      <w:sz w:val="48"/>
      <w:szCs w:val="48"/>
      <w:lang w:val="es-MX"/>
    </w:rPr>
  </w:style>
  <w:style w:type="character" w:customStyle="1" w:styleId="TtuloCar">
    <w:name w:val="Título Car"/>
    <w:basedOn w:val="Fuentedeprrafopredeter"/>
    <w:link w:val="Ttulo"/>
    <w:rsid w:val="00A03C7B"/>
    <w:rPr>
      <w:rFonts w:ascii="Arial" w:eastAsia="Arial" w:hAnsi="Arial" w:cs="Arial"/>
      <w:b/>
      <w:sz w:val="48"/>
      <w:szCs w:val="48"/>
      <w:lang w:val="es-MX"/>
    </w:rPr>
  </w:style>
  <w:style w:type="paragraph" w:styleId="Subttulo">
    <w:name w:val="Subtitle"/>
    <w:basedOn w:val="Normal"/>
    <w:next w:val="Normal"/>
    <w:link w:val="SubttuloCar"/>
    <w:rsid w:val="00A03C7B"/>
    <w:pPr>
      <w:widowControl w:val="0"/>
      <w:spacing w:after="0" w:line="240" w:lineRule="auto"/>
    </w:pPr>
    <w:rPr>
      <w:rFonts w:ascii="Times New Roman" w:eastAsia="Times New Roman" w:hAnsi="Times New Roman" w:cs="Times New Roman"/>
      <w:b/>
      <w:i/>
      <w:sz w:val="24"/>
      <w:szCs w:val="24"/>
      <w:lang w:val="es-MX"/>
    </w:rPr>
  </w:style>
  <w:style w:type="character" w:customStyle="1" w:styleId="SubttuloCar">
    <w:name w:val="Subtítulo Car"/>
    <w:basedOn w:val="Fuentedeprrafopredeter"/>
    <w:link w:val="Subttulo"/>
    <w:rsid w:val="00A03C7B"/>
    <w:rPr>
      <w:rFonts w:ascii="Times New Roman" w:eastAsia="Times New Roman" w:hAnsi="Times New Roman" w:cs="Times New Roman"/>
      <w:b/>
      <w:i/>
      <w:sz w:val="24"/>
      <w:szCs w:val="24"/>
      <w:lang w:val="es-MX"/>
    </w:rPr>
  </w:style>
  <w:style w:type="paragraph" w:styleId="Prrafodelista">
    <w:name w:val="List Paragraph"/>
    <w:aliases w:val="lp1,List Paragraph1,Listas,Bullet List,FooterText,numbered,Bulletr List Paragraph,列出段落,列出段落1,List Paragraph11,Contenido_1,Colorful List - Accent 11,Paragraphe de liste1,Scitum normal,viñetas,4 Párrafo de lista,Dot pt,No Spacing1,b1,DH1"/>
    <w:basedOn w:val="Normal"/>
    <w:link w:val="PrrafodelistaCar"/>
    <w:uiPriority w:val="34"/>
    <w:qFormat/>
    <w:rsid w:val="00A03C7B"/>
    <w:pPr>
      <w:widowControl w:val="0"/>
      <w:spacing w:after="0" w:line="240" w:lineRule="auto"/>
      <w:ind w:left="720"/>
      <w:contextualSpacing/>
    </w:pPr>
    <w:rPr>
      <w:rFonts w:ascii="Times New Roman" w:eastAsia="Times New Roman" w:hAnsi="Times New Roman" w:cs="Times New Roman"/>
      <w:sz w:val="20"/>
      <w:szCs w:val="20"/>
      <w:lang w:val="es-MX"/>
    </w:rPr>
  </w:style>
  <w:style w:type="paragraph" w:styleId="Encabezado">
    <w:name w:val="header"/>
    <w:basedOn w:val="Normal"/>
    <w:link w:val="EncabezadoCar"/>
    <w:uiPriority w:val="99"/>
    <w:unhideWhenUsed/>
    <w:rsid w:val="00A03C7B"/>
    <w:pPr>
      <w:widowControl w:val="0"/>
      <w:tabs>
        <w:tab w:val="center" w:pos="4419"/>
        <w:tab w:val="right" w:pos="8838"/>
      </w:tabs>
      <w:spacing w:after="0" w:line="240" w:lineRule="auto"/>
    </w:pPr>
    <w:rPr>
      <w:rFonts w:ascii="Times New Roman" w:eastAsia="Times New Roman" w:hAnsi="Times New Roman" w:cs="Times New Roman"/>
      <w:sz w:val="20"/>
      <w:szCs w:val="20"/>
      <w:lang w:val="es-MX"/>
    </w:rPr>
  </w:style>
  <w:style w:type="character" w:customStyle="1" w:styleId="EncabezadoCar">
    <w:name w:val="Encabezado Car"/>
    <w:basedOn w:val="Fuentedeprrafopredeter"/>
    <w:link w:val="Encabezado"/>
    <w:uiPriority w:val="99"/>
    <w:rsid w:val="00A03C7B"/>
    <w:rPr>
      <w:rFonts w:ascii="Times New Roman" w:eastAsia="Times New Roman" w:hAnsi="Times New Roman" w:cs="Times New Roman"/>
      <w:sz w:val="20"/>
      <w:szCs w:val="20"/>
      <w:lang w:val="es-MX"/>
    </w:rPr>
  </w:style>
  <w:style w:type="paragraph" w:styleId="Piedepgina">
    <w:name w:val="footer"/>
    <w:basedOn w:val="Normal"/>
    <w:link w:val="PiedepginaCar"/>
    <w:uiPriority w:val="99"/>
    <w:unhideWhenUsed/>
    <w:rsid w:val="00A03C7B"/>
    <w:pPr>
      <w:widowControl w:val="0"/>
      <w:tabs>
        <w:tab w:val="center" w:pos="4419"/>
        <w:tab w:val="right" w:pos="8838"/>
      </w:tabs>
      <w:spacing w:after="0" w:line="240" w:lineRule="auto"/>
    </w:pPr>
    <w:rPr>
      <w:rFonts w:ascii="Times New Roman" w:eastAsia="Times New Roman" w:hAnsi="Times New Roman" w:cs="Times New Roman"/>
      <w:sz w:val="20"/>
      <w:szCs w:val="20"/>
      <w:lang w:val="es-MX"/>
    </w:rPr>
  </w:style>
  <w:style w:type="character" w:customStyle="1" w:styleId="PiedepginaCar">
    <w:name w:val="Pie de página Car"/>
    <w:basedOn w:val="Fuentedeprrafopredeter"/>
    <w:link w:val="Piedepgina"/>
    <w:uiPriority w:val="99"/>
    <w:rsid w:val="00A03C7B"/>
    <w:rPr>
      <w:rFonts w:ascii="Times New Roman" w:eastAsia="Times New Roman" w:hAnsi="Times New Roman" w:cs="Times New Roman"/>
      <w:sz w:val="20"/>
      <w:szCs w:val="20"/>
      <w:lang w:val="es-MX"/>
    </w:rPr>
  </w:style>
  <w:style w:type="paragraph" w:styleId="Textodeglobo">
    <w:name w:val="Balloon Text"/>
    <w:basedOn w:val="Normal"/>
    <w:link w:val="TextodegloboCar"/>
    <w:uiPriority w:val="99"/>
    <w:semiHidden/>
    <w:unhideWhenUsed/>
    <w:rsid w:val="00A03C7B"/>
    <w:pPr>
      <w:widowControl w:val="0"/>
      <w:spacing w:after="0" w:line="240" w:lineRule="auto"/>
    </w:pPr>
    <w:rPr>
      <w:rFonts w:ascii="Segoe UI" w:eastAsia="Times New Roman" w:hAnsi="Segoe UI" w:cs="Segoe UI"/>
      <w:sz w:val="18"/>
      <w:szCs w:val="18"/>
      <w:lang w:val="es-MX"/>
    </w:rPr>
  </w:style>
  <w:style w:type="character" w:customStyle="1" w:styleId="TextodegloboCar">
    <w:name w:val="Texto de globo Car"/>
    <w:basedOn w:val="Fuentedeprrafopredeter"/>
    <w:link w:val="Textodeglobo"/>
    <w:uiPriority w:val="99"/>
    <w:semiHidden/>
    <w:rsid w:val="00A03C7B"/>
    <w:rPr>
      <w:rFonts w:ascii="Segoe UI" w:eastAsia="Times New Roman" w:hAnsi="Segoe UI" w:cs="Segoe UI"/>
      <w:sz w:val="18"/>
      <w:szCs w:val="18"/>
      <w:lang w:val="es-MX"/>
    </w:rPr>
  </w:style>
  <w:style w:type="paragraph" w:styleId="Sinespaciado">
    <w:name w:val="No Spacing"/>
    <w:uiPriority w:val="1"/>
    <w:qFormat/>
    <w:rsid w:val="00A03C7B"/>
    <w:pPr>
      <w:spacing w:after="0" w:line="240" w:lineRule="auto"/>
    </w:pPr>
    <w:rPr>
      <w:rFonts w:ascii="Calibri" w:eastAsia="Calibri" w:hAnsi="Calibri" w:cs="Calibri"/>
      <w:lang w:val="es-MX"/>
    </w:rPr>
  </w:style>
  <w:style w:type="character" w:customStyle="1" w:styleId="Hipervnculo1">
    <w:name w:val="Hipervínculo1"/>
    <w:basedOn w:val="Fuentedeprrafopredeter"/>
    <w:uiPriority w:val="99"/>
    <w:unhideWhenUsed/>
    <w:rsid w:val="00A03C7B"/>
    <w:rPr>
      <w:color w:val="0000FF"/>
      <w:u w:val="single"/>
    </w:rPr>
  </w:style>
  <w:style w:type="table" w:styleId="Tablaconcuadrcula">
    <w:name w:val="Table Grid"/>
    <w:basedOn w:val="Tablanormal"/>
    <w:uiPriority w:val="59"/>
    <w:rsid w:val="00A03C7B"/>
    <w:pPr>
      <w:spacing w:after="0" w:line="240" w:lineRule="auto"/>
    </w:pPr>
    <w:rPr>
      <w:rFonts w:ascii="Calibri" w:eastAsia="Calibri" w:hAnsi="Calibri" w:cs="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A03C7B"/>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
    <w:name w:val="5"/>
    <w:basedOn w:val="TableNormal"/>
    <w:rsid w:val="00A03C7B"/>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lp1 Car,List Paragraph1 Car,Listas Car,Bullet List Car,FooterText Car,numbered Car,Bulletr List Paragraph Car,列出段落 Car,列出段落1 Car,List Paragraph11 Car,Contenido_1 Car,Colorful List - Accent 11 Car,Paragraphe de liste1 Car,viñetas Car"/>
    <w:link w:val="Prrafodelista"/>
    <w:uiPriority w:val="34"/>
    <w:qFormat/>
    <w:rsid w:val="00A03C7B"/>
    <w:rPr>
      <w:rFonts w:ascii="Times New Roman" w:eastAsia="Times New Roman" w:hAnsi="Times New Roman" w:cs="Times New Roman"/>
      <w:sz w:val="20"/>
      <w:szCs w:val="20"/>
      <w:lang w:val="es-MX"/>
    </w:rPr>
  </w:style>
  <w:style w:type="character" w:styleId="Hipervnculo">
    <w:name w:val="Hyperlink"/>
    <w:basedOn w:val="Fuentedeprrafopredeter"/>
    <w:uiPriority w:val="99"/>
    <w:semiHidden/>
    <w:unhideWhenUsed/>
    <w:rsid w:val="00A03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ettings" Target="settings.xml"/><Relationship Id="rId7" Type="http://schemas.openxmlformats.org/officeDocument/2006/relationships/hyperlink" Target="mailto:karina.godinez@cecytejalisco.edu.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7191</Words>
  <Characters>40992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1</cp:revision>
  <dcterms:created xsi:type="dcterms:W3CDTF">2023-01-13T19:13:00Z</dcterms:created>
  <dcterms:modified xsi:type="dcterms:W3CDTF">2023-01-13T19:16:00Z</dcterms:modified>
</cp:coreProperties>
</file>